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904" w14:textId="77777777" w:rsidR="0061333E" w:rsidRDefault="0061333E" w:rsidP="0061333E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SEZNAM PODDODAVATELŮ</w:t>
      </w:r>
    </w:p>
    <w:p w14:paraId="15012AFE" w14:textId="05791B68" w:rsidR="0061333E" w:rsidRPr="0061333E" w:rsidRDefault="0061333E" w:rsidP="0061333E">
      <w:pPr>
        <w:jc w:val="center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 xml:space="preserve">kterými hodlá účastník plnit části veřejné zakázky </w:t>
      </w:r>
      <w:r w:rsidR="00B66D13">
        <w:rPr>
          <w:rFonts w:ascii="Segoe UI" w:hAnsi="Segoe UI" w:cs="Segoe UI"/>
          <w:sz w:val="20"/>
          <w:szCs w:val="20"/>
        </w:rPr>
        <w:t xml:space="preserve">podpůrně </w:t>
      </w:r>
      <w:r w:rsidRPr="0061333E">
        <w:rPr>
          <w:rFonts w:ascii="Segoe UI" w:hAnsi="Segoe UI" w:cs="Segoe UI"/>
          <w:sz w:val="20"/>
          <w:szCs w:val="20"/>
        </w:rPr>
        <w:t>podle § 105 zákona č. 134/2016 Sb., o zadávání veřejných zakázek, v platném znění</w:t>
      </w:r>
    </w:p>
    <w:p w14:paraId="68DB1243" w14:textId="77777777" w:rsidR="0061333E" w:rsidRPr="0061333E" w:rsidRDefault="0061333E" w:rsidP="0061333E">
      <w:pPr>
        <w:jc w:val="center"/>
        <w:rPr>
          <w:rFonts w:ascii="Segoe UI" w:hAnsi="Segoe UI" w:cs="Segoe UI"/>
          <w:sz w:val="20"/>
          <w:szCs w:val="20"/>
        </w:rPr>
      </w:pPr>
    </w:p>
    <w:p w14:paraId="32738448" w14:textId="77777777" w:rsidR="0061333E" w:rsidRPr="0061333E" w:rsidRDefault="0061333E" w:rsidP="0061333E">
      <w:pPr>
        <w:tabs>
          <w:tab w:val="left" w:pos="644"/>
        </w:tabs>
        <w:suppressAutoHyphens/>
        <w:spacing w:line="276" w:lineRule="auto"/>
        <w:jc w:val="center"/>
        <w:rPr>
          <w:rFonts w:ascii="Segoe UI" w:hAnsi="Segoe UI" w:cs="Segoe UI"/>
          <w:b/>
          <w:caps/>
          <w:noProof/>
          <w:lang w:eastAsia="zh-CN"/>
        </w:rPr>
      </w:pPr>
      <w:r w:rsidRPr="0061333E">
        <w:rPr>
          <w:rFonts w:ascii="Segoe UI" w:hAnsi="Segoe UI" w:cs="Segoe UI"/>
          <w:b/>
          <w:caps/>
          <w:noProof/>
          <w:lang w:eastAsia="zh-CN"/>
        </w:rPr>
        <w:t>NÁZEV veřejnÉ zakázkY:</w:t>
      </w:r>
    </w:p>
    <w:p w14:paraId="4734E919" w14:textId="13D649A2" w:rsidR="00794096" w:rsidRPr="00794096" w:rsidRDefault="0061333E" w:rsidP="00794096">
      <w:pPr>
        <w:autoSpaceDE w:val="0"/>
        <w:autoSpaceDN w:val="0"/>
        <w:adjustRightInd w:val="0"/>
        <w:jc w:val="center"/>
        <w:rPr>
          <w:rFonts w:ascii="Segoe UI" w:eastAsiaTheme="minorHAnsi" w:hAnsi="Segoe UI" w:cs="Segoe UI"/>
          <w:b/>
          <w:bCs/>
          <w:color w:val="0070C0"/>
          <w:lang w:eastAsia="en-US"/>
        </w:rPr>
      </w:pPr>
      <w:r w:rsidRPr="00794096">
        <w:rPr>
          <w:rFonts w:ascii="Segoe UI" w:hAnsi="Segoe UI" w:cs="Segoe UI"/>
          <w:b/>
          <w:color w:val="0070C0"/>
          <w:lang w:eastAsia="zh-CN"/>
        </w:rPr>
        <w:t>„</w:t>
      </w:r>
      <w:r w:rsidR="00794096" w:rsidRPr="00794096">
        <w:rPr>
          <w:rFonts w:ascii="Segoe UI" w:eastAsiaTheme="minorHAnsi" w:hAnsi="Segoe UI" w:cs="Segoe UI"/>
          <w:b/>
          <w:bCs/>
          <w:color w:val="0070C0"/>
          <w:lang w:eastAsia="en-US"/>
        </w:rPr>
        <w:t>Zpracování projektové dokumentace na rekonstrukci mostu NB-13 v ulici Palackého třída, přilehlé křižovatky a navazujících chodníků směrem k ulici Na Příkopě</w:t>
      </w:r>
      <w:r w:rsidR="00794096" w:rsidRPr="00794096">
        <w:rPr>
          <w:rFonts w:ascii="Segoe UI" w:eastAsiaTheme="minorHAnsi" w:hAnsi="Segoe UI" w:cs="Segoe UI"/>
          <w:b/>
          <w:bCs/>
          <w:color w:val="0070C0"/>
          <w:lang w:eastAsia="en-US"/>
        </w:rPr>
        <w:t>“</w:t>
      </w:r>
    </w:p>
    <w:p w14:paraId="53DF49AF" w14:textId="77777777" w:rsidR="00794096" w:rsidRPr="00B1056E" w:rsidRDefault="00794096" w:rsidP="00794096">
      <w:pPr>
        <w:autoSpaceDE w:val="0"/>
        <w:autoSpaceDN w:val="0"/>
        <w:adjustRightInd w:val="0"/>
        <w:jc w:val="center"/>
        <w:rPr>
          <w:rFonts w:ascii="Segoe UI" w:eastAsiaTheme="minorHAnsi" w:hAnsi="Segoe UI" w:cs="Segoe UI"/>
          <w:b/>
          <w:bCs/>
          <w:color w:val="8496B0" w:themeColor="text2" w:themeTint="99"/>
          <w:sz w:val="28"/>
          <w:szCs w:val="28"/>
          <w:lang w:eastAsia="en-US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580"/>
      </w:tblGrid>
      <w:tr w:rsidR="0061333E" w:rsidRPr="0061333E" w14:paraId="21E7B451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8EED22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Obchodní firma nebo název účastníka: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1CB" w14:textId="0CA2C7B1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  <w:tr w:rsidR="0061333E" w:rsidRPr="0061333E" w14:paraId="016CF69E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FD4A69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Sídlo nebo místo podnikání: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86D2" w14:textId="5A5D3AA4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  <w:tr w:rsidR="0061333E" w:rsidRPr="0061333E" w14:paraId="09BF45F6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3DB416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IČO: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7BAB" w14:textId="0FF8C9C7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……………………….….</w:t>
            </w:r>
          </w:p>
        </w:tc>
      </w:tr>
      <w:tr w:rsidR="0061333E" w:rsidRPr="0061333E" w14:paraId="02954AA9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EBA525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2774" w14:textId="02B5B54C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</w:tbl>
    <w:p w14:paraId="345DEDBE" w14:textId="77777777" w:rsidR="0061333E" w:rsidRPr="0061333E" w:rsidRDefault="0061333E" w:rsidP="0061333E">
      <w:pPr>
        <w:keepNext/>
        <w:jc w:val="both"/>
        <w:rPr>
          <w:rFonts w:ascii="Segoe UI" w:hAnsi="Segoe UI" w:cs="Segoe UI"/>
          <w:sz w:val="20"/>
          <w:szCs w:val="20"/>
        </w:rPr>
      </w:pPr>
    </w:p>
    <w:p w14:paraId="12765C48" w14:textId="77777777" w:rsidR="0061333E" w:rsidRPr="0061333E" w:rsidRDefault="0061333E" w:rsidP="0061333E">
      <w:pPr>
        <w:spacing w:after="12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v souladu s § 105 zákona č. 134/2016 Sb., o zadávání veřejných zakázek, v platném znění, uvádí následující: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7"/>
        <w:gridCol w:w="583"/>
      </w:tblGrid>
      <w:tr w:rsidR="0061333E" w:rsidRPr="0061333E" w14:paraId="0A58D12E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00DC" w14:textId="77777777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nebude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>plněn prostřednictvím poddodavatelů.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90D56E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1333E" w:rsidRPr="0061333E" w14:paraId="5DB68DE7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AB3" w14:textId="1A142F68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podílem v 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instrText xml:space="preserve"> FORMTEXT </w:instrTex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separate"/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end"/>
            </w:r>
            <w:bookmarkEnd w:id="0"/>
            <w:r w:rsidRPr="0061333E">
              <w:rPr>
                <w:rFonts w:ascii="Segoe UI" w:hAnsi="Segoe UI" w:cs="Segoe UI"/>
                <w:sz w:val="20"/>
                <w:szCs w:val="20"/>
              </w:rPr>
              <w:t>% plněn prostřednictvím těchto poddodavatelů: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5"/>
              <w:gridCol w:w="2616"/>
              <w:gridCol w:w="3027"/>
              <w:gridCol w:w="2369"/>
            </w:tblGrid>
            <w:tr w:rsidR="0061333E" w:rsidRPr="0061333E" w14:paraId="77517318" w14:textId="7B871129" w:rsidTr="0061333E">
              <w:tc>
                <w:tcPr>
                  <w:tcW w:w="685" w:type="dxa"/>
                  <w:shd w:val="clear" w:color="auto" w:fill="BFBFBF"/>
                </w:tcPr>
                <w:p w14:paraId="7938E636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Číslo</w:t>
                  </w:r>
                </w:p>
              </w:tc>
              <w:tc>
                <w:tcPr>
                  <w:tcW w:w="2616" w:type="dxa"/>
                  <w:shd w:val="clear" w:color="auto" w:fill="BFBFBF"/>
                </w:tcPr>
                <w:p w14:paraId="16E4A6DF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Identifikační údaje poddodavatele</w:t>
                  </w:r>
                </w:p>
              </w:tc>
              <w:tc>
                <w:tcPr>
                  <w:tcW w:w="3027" w:type="dxa"/>
                  <w:shd w:val="clear" w:color="auto" w:fill="BFBFBF"/>
                </w:tcPr>
                <w:p w14:paraId="5CE27939" w14:textId="459F7566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Popis části veřejné zakázky, kterou bude plnit poddodavatel, včetně uvedení podílu z celého předmětu plnění v % </w:t>
                  </w:r>
                </w:p>
              </w:tc>
              <w:tc>
                <w:tcPr>
                  <w:tcW w:w="2369" w:type="dxa"/>
                  <w:shd w:val="clear" w:color="auto" w:fill="BFBFBF"/>
                </w:tcPr>
                <w:p w14:paraId="07AA4750" w14:textId="381E34D9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Jedná se o poddodavatel, kterým prokazuji kvalifikaci</w:t>
                  </w:r>
                </w:p>
              </w:tc>
            </w:tr>
            <w:tr w:rsidR="0061333E" w:rsidRPr="0061333E" w14:paraId="1ECB08B8" w14:textId="2A7E6D74" w:rsidTr="0061333E">
              <w:tc>
                <w:tcPr>
                  <w:tcW w:w="685" w:type="dxa"/>
                </w:tcPr>
                <w:p w14:paraId="0AB9556F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16" w:type="dxa"/>
                </w:tcPr>
                <w:p w14:paraId="030F4497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bookmarkStart w:id="1" w:name="Text13"/>
              <w:tc>
                <w:tcPr>
                  <w:tcW w:w="3027" w:type="dxa"/>
                </w:tcPr>
                <w:p w14:paraId="7BC71058" w14:textId="1A1DD1E0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1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2" w:name="Text14"/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2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4F39C71E" w14:textId="44C48EEF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14CAFCC1" w14:textId="7698AAC7" w:rsidTr="0061333E">
              <w:tc>
                <w:tcPr>
                  <w:tcW w:w="685" w:type="dxa"/>
                </w:tcPr>
                <w:p w14:paraId="6E1A31EA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16" w:type="dxa"/>
                </w:tcPr>
                <w:p w14:paraId="7DF9CB40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</w:tcPr>
                <w:p w14:paraId="72F75028" w14:textId="7A723D88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59DC8F2D" w14:textId="1315201E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6F0B61D3" w14:textId="7D6D86FD" w:rsidTr="0061333E">
              <w:tc>
                <w:tcPr>
                  <w:tcW w:w="685" w:type="dxa"/>
                </w:tcPr>
                <w:p w14:paraId="4A4F3315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16" w:type="dxa"/>
                </w:tcPr>
                <w:p w14:paraId="5B678498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</w:tcPr>
                <w:p w14:paraId="2D569E80" w14:textId="679EFD6A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6DE08959" w14:textId="0BF3A432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1BC84FFF" w14:textId="5A021BD5" w:rsidTr="0061333E">
              <w:tc>
                <w:tcPr>
                  <w:tcW w:w="685" w:type="dxa"/>
                </w:tcPr>
                <w:p w14:paraId="22B4C6E0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16" w:type="dxa"/>
                </w:tcPr>
                <w:p w14:paraId="0C3E5685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</w:tcPr>
                <w:p w14:paraId="4E89E94F" w14:textId="3C740670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1DF2A800" w14:textId="515A6E25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651148ED" w14:textId="0123D7E1" w:rsidTr="0061333E">
              <w:tc>
                <w:tcPr>
                  <w:tcW w:w="685" w:type="dxa"/>
                </w:tcPr>
                <w:p w14:paraId="6EB1AA5F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16" w:type="dxa"/>
                </w:tcPr>
                <w:p w14:paraId="30E1FC51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</w:tcPr>
                <w:p w14:paraId="6899885D" w14:textId="74637D9E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571D77FA" w14:textId="48C0A428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</w:tbl>
          <w:p w14:paraId="63279093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E2477E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  <w:p w14:paraId="26DDA2CA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1FBAD628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3F6EBACC" w14:textId="77777777" w:rsidR="0061333E" w:rsidRPr="005324D9" w:rsidRDefault="0061333E" w:rsidP="0061333E">
      <w:pPr>
        <w:rPr>
          <w:rFonts w:ascii="Segoe UI" w:hAnsi="Segoe UI" w:cs="Segoe UI"/>
          <w:i/>
          <w:iCs/>
          <w:color w:val="FF0000"/>
          <w:sz w:val="18"/>
          <w:szCs w:val="18"/>
        </w:rPr>
      </w:pPr>
      <w:r w:rsidRPr="005324D9">
        <w:rPr>
          <w:rFonts w:ascii="Segoe UI" w:hAnsi="Segoe UI" w:cs="Segoe UI"/>
          <w:i/>
          <w:iCs/>
          <w:color w:val="FF0000"/>
          <w:sz w:val="18"/>
          <w:szCs w:val="18"/>
        </w:rPr>
        <w:t>Pozn.: Zakřížkujte pouze jednu variantu.</w:t>
      </w:r>
    </w:p>
    <w:p w14:paraId="7EA24D38" w14:textId="4D5862E3" w:rsidR="00307902" w:rsidRDefault="0061333E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 xml:space="preserve">V </w:t>
      </w:r>
      <w:r w:rsidRPr="009D0937">
        <w:rPr>
          <w:rFonts w:ascii="Segoe UI" w:hAnsi="Segoe UI" w:cs="Segoe UI"/>
          <w:sz w:val="20"/>
          <w:szCs w:val="20"/>
          <w:highlight w:val="yellow"/>
        </w:rPr>
        <w:t>……………………………………. dne __/__/</w:t>
      </w:r>
      <w:r w:rsidR="009C1F63" w:rsidRPr="009D0937">
        <w:rPr>
          <w:rFonts w:ascii="Segoe UI" w:hAnsi="Segoe UI" w:cs="Segoe UI"/>
          <w:sz w:val="20"/>
          <w:szCs w:val="20"/>
          <w:highlight w:val="yellow"/>
        </w:rPr>
        <w:t>202</w:t>
      </w:r>
      <w:r w:rsidR="009D0937" w:rsidRPr="009D0937">
        <w:rPr>
          <w:rFonts w:ascii="Segoe UI" w:hAnsi="Segoe UI" w:cs="Segoe UI"/>
          <w:sz w:val="20"/>
          <w:szCs w:val="20"/>
          <w:highlight w:val="yellow"/>
        </w:rPr>
        <w:t>6</w:t>
      </w:r>
      <w:r w:rsidRPr="0061333E">
        <w:rPr>
          <w:rFonts w:ascii="Segoe UI" w:hAnsi="Segoe UI" w:cs="Segoe UI"/>
          <w:sz w:val="20"/>
          <w:szCs w:val="20"/>
        </w:rPr>
        <w:tab/>
        <w:t xml:space="preserve">         </w:t>
      </w:r>
      <w:r w:rsidRPr="0061333E">
        <w:rPr>
          <w:rFonts w:ascii="Segoe UI" w:hAnsi="Segoe UI" w:cs="Segoe UI"/>
          <w:sz w:val="20"/>
          <w:szCs w:val="20"/>
        </w:rPr>
        <w:tab/>
      </w:r>
    </w:p>
    <w:p w14:paraId="26E67FE4" w14:textId="4EDF440E" w:rsidR="0061333E" w:rsidRPr="0061333E" w:rsidRDefault="00307902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…….………………………………………………</w:t>
      </w:r>
      <w:r w:rsidRPr="0061333E">
        <w:rPr>
          <w:rFonts w:ascii="Segoe UI" w:hAnsi="Segoe UI" w:cs="Segoe UI"/>
          <w:sz w:val="20"/>
          <w:szCs w:val="20"/>
        </w:rPr>
        <w:tab/>
      </w:r>
      <w:r w:rsidR="0061333E" w:rsidRPr="0061333E">
        <w:rPr>
          <w:rFonts w:ascii="Segoe UI" w:hAnsi="Segoe UI" w:cs="Segoe UI"/>
          <w:sz w:val="20"/>
          <w:szCs w:val="20"/>
        </w:rPr>
        <w:tab/>
      </w:r>
    </w:p>
    <w:p w14:paraId="73C50F03" w14:textId="27D70CA3" w:rsidR="0061333E" w:rsidRPr="0061333E" w:rsidRDefault="0061333E" w:rsidP="0061333E">
      <w:pPr>
        <w:keepNext/>
        <w:rPr>
          <w:rFonts w:ascii="Segoe UI" w:hAnsi="Segoe UI" w:cs="Segoe UI"/>
          <w:b/>
          <w:bCs/>
          <w:sz w:val="20"/>
          <w:szCs w:val="20"/>
          <w:highlight w:val="yellow"/>
        </w:rPr>
      </w:pPr>
      <w:r w:rsidRPr="0061333E">
        <w:rPr>
          <w:rFonts w:ascii="Segoe UI" w:hAnsi="Segoe UI" w:cs="Segoe UI"/>
          <w:b/>
          <w:sz w:val="20"/>
          <w:szCs w:val="20"/>
          <w:highlight w:val="yellow"/>
        </w:rPr>
        <w:t>(titul, jméno, příjmení)</w:t>
      </w:r>
      <w:r w:rsidRPr="0061333E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</w:t>
      </w:r>
    </w:p>
    <w:p w14:paraId="04F14B96" w14:textId="0EABEA28" w:rsidR="00806EA5" w:rsidRDefault="0061333E">
      <w:r w:rsidRPr="0061333E">
        <w:rPr>
          <w:rFonts w:ascii="Segoe UI" w:hAnsi="Segoe UI" w:cs="Segoe UI"/>
          <w:sz w:val="20"/>
          <w:szCs w:val="20"/>
          <w:highlight w:val="yellow"/>
        </w:rPr>
        <w:t>(funkce ve společnosti)</w:t>
      </w:r>
    </w:p>
    <w:sectPr w:rsidR="00806EA5" w:rsidSect="00307902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598F6" w14:textId="77777777" w:rsidR="000F1E70" w:rsidRDefault="000F1E70" w:rsidP="0061333E">
      <w:r>
        <w:separator/>
      </w:r>
    </w:p>
  </w:endnote>
  <w:endnote w:type="continuationSeparator" w:id="0">
    <w:p w14:paraId="18EDDD5F" w14:textId="77777777" w:rsidR="000F1E70" w:rsidRDefault="000F1E70" w:rsidP="0061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A2CB" w14:textId="77777777" w:rsidR="000F1E70" w:rsidRDefault="000F1E70" w:rsidP="0061333E">
      <w:r>
        <w:separator/>
      </w:r>
    </w:p>
  </w:footnote>
  <w:footnote w:type="continuationSeparator" w:id="0">
    <w:p w14:paraId="18AA1B1F" w14:textId="77777777" w:rsidR="000F1E70" w:rsidRDefault="000F1E70" w:rsidP="0061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B263" w14:textId="53ABCE96" w:rsidR="0061333E" w:rsidRPr="0061333E" w:rsidRDefault="0061333E" w:rsidP="0061333E">
    <w:pPr>
      <w:pStyle w:val="Zhlav"/>
      <w:jc w:val="right"/>
      <w:rPr>
        <w:rFonts w:ascii="Segoe UI" w:hAnsi="Segoe UI" w:cs="Segoe UI"/>
        <w:b/>
        <w:bCs/>
        <w:sz w:val="20"/>
        <w:szCs w:val="20"/>
      </w:rPr>
    </w:pPr>
    <w:r w:rsidRPr="0061333E">
      <w:rPr>
        <w:rFonts w:ascii="Segoe UI" w:hAnsi="Segoe UI" w:cs="Segoe UI"/>
        <w:b/>
        <w:bCs/>
        <w:sz w:val="20"/>
        <w:szCs w:val="20"/>
      </w:rPr>
      <w:t xml:space="preserve">Příloha č. </w:t>
    </w:r>
    <w:r w:rsidR="002E03BE">
      <w:rPr>
        <w:rFonts w:ascii="Segoe UI" w:hAnsi="Segoe UI" w:cs="Segoe UI"/>
        <w:b/>
        <w:bCs/>
        <w:sz w:val="20"/>
        <w:szCs w:val="20"/>
      </w:rPr>
      <w:t>3</w:t>
    </w:r>
    <w:r w:rsidR="005324D9">
      <w:rPr>
        <w:rFonts w:ascii="Segoe UI" w:hAnsi="Segoe UI" w:cs="Segoe UI"/>
        <w:b/>
        <w:bCs/>
        <w:sz w:val="20"/>
        <w:szCs w:val="20"/>
      </w:rPr>
      <w:t xml:space="preserve"> </w:t>
    </w:r>
    <w:r w:rsidR="002E03BE">
      <w:rPr>
        <w:rFonts w:ascii="Segoe UI" w:hAnsi="Segoe UI" w:cs="Segoe UI"/>
        <w:b/>
        <w:bCs/>
        <w:sz w:val="20"/>
        <w:szCs w:val="20"/>
      </w:rPr>
      <w:t>Výzvy k podání nabídky vč.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3E"/>
    <w:rsid w:val="000F1E70"/>
    <w:rsid w:val="002E03BE"/>
    <w:rsid w:val="00307902"/>
    <w:rsid w:val="003434EF"/>
    <w:rsid w:val="00356D7B"/>
    <w:rsid w:val="003F4158"/>
    <w:rsid w:val="005324D9"/>
    <w:rsid w:val="0054255F"/>
    <w:rsid w:val="0061333E"/>
    <w:rsid w:val="0066472B"/>
    <w:rsid w:val="00794096"/>
    <w:rsid w:val="00806EA5"/>
    <w:rsid w:val="008B1A40"/>
    <w:rsid w:val="009C1F63"/>
    <w:rsid w:val="009D0937"/>
    <w:rsid w:val="00A72146"/>
    <w:rsid w:val="00AB6137"/>
    <w:rsid w:val="00B66D13"/>
    <w:rsid w:val="00B83CD2"/>
    <w:rsid w:val="00BA329F"/>
    <w:rsid w:val="00C265EF"/>
    <w:rsid w:val="00D14729"/>
    <w:rsid w:val="00E338EF"/>
    <w:rsid w:val="00E960D3"/>
    <w:rsid w:val="00F86F05"/>
    <w:rsid w:val="00F93BDA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645E"/>
  <w15:chartTrackingRefBased/>
  <w15:docId w15:val="{CC80093B-9AE2-4DFD-8F1A-DCBC1BB2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3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1333E"/>
    <w:pPr>
      <w:suppressAutoHyphens/>
      <w:autoSpaceDN w:val="0"/>
      <w:textAlignment w:val="baseline"/>
    </w:pPr>
    <w:rPr>
      <w:kern w:val="3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Veronika Kloudová</cp:lastModifiedBy>
  <cp:revision>2</cp:revision>
  <dcterms:created xsi:type="dcterms:W3CDTF">2026-03-16T09:26:00Z</dcterms:created>
  <dcterms:modified xsi:type="dcterms:W3CDTF">2026-03-16T09:26:00Z</dcterms:modified>
</cp:coreProperties>
</file>