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</w:t>
      </w:r>
      <w:bookmarkStart w:id="0" w:name="_GoBack"/>
      <w:bookmarkEnd w:id="0"/>
      <w:r>
        <w:rPr>
          <w:sz w:val="22"/>
          <w:szCs w:val="22"/>
        </w:rPr>
        <w:t>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201</w:t>
      </w:r>
      <w:r w:rsidR="002C6C76">
        <w:rPr>
          <w:sz w:val="22"/>
          <w:szCs w:val="22"/>
        </w:rPr>
        <w:t>7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2654CF">
            <w:rPr>
              <w:rFonts w:ascii="Arial" w:hAnsi="Arial" w:cs="Arial"/>
              <w:b/>
              <w:bCs/>
              <w:sz w:val="20"/>
              <w:szCs w:val="20"/>
            </w:rPr>
            <w:t>Oprava venkovního obložení vzduchotechniky – Obecní dům Nymburk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</w:t>
          </w:r>
          <w:r w:rsidR="002654CF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_201</w:t>
          </w:r>
          <w:r w:rsidR="002C6C76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2654CF">
            <w:rPr>
              <w:rFonts w:ascii="Arial" w:hAnsi="Arial" w:cs="Arial"/>
              <w:b/>
              <w:bCs/>
              <w:sz w:val="20"/>
              <w:szCs w:val="20"/>
            </w:rPr>
            <w:t>06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>
            <w:rPr>
              <w:rFonts w:ascii="Arial" w:hAnsi="Arial" w:cs="Arial"/>
              <w:i/>
              <w:iCs/>
              <w:sz w:val="20"/>
              <w:szCs w:val="20"/>
            </w:rPr>
            <w:t>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D"/>
    <w:rsid w:val="00006D49"/>
    <w:rsid w:val="000B4498"/>
    <w:rsid w:val="00157970"/>
    <w:rsid w:val="00163F77"/>
    <w:rsid w:val="002654CF"/>
    <w:rsid w:val="00296979"/>
    <w:rsid w:val="002C6C76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42B30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C5508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54476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69FC6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hubena</cp:lastModifiedBy>
  <cp:revision>3</cp:revision>
  <cp:lastPrinted>2015-01-05T13:05:00Z</cp:lastPrinted>
  <dcterms:created xsi:type="dcterms:W3CDTF">2017-08-09T11:07:00Z</dcterms:created>
  <dcterms:modified xsi:type="dcterms:W3CDTF">2017-08-16T09:43:00Z</dcterms:modified>
</cp:coreProperties>
</file>