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0E" w:rsidRPr="003F05E7" w:rsidRDefault="00573F0E">
      <w:pPr>
        <w:pStyle w:val="Nzev"/>
        <w:rPr>
          <w:rFonts w:ascii="GE Inspira" w:hAnsi="GE Inspira"/>
          <w:sz w:val="28"/>
          <w:szCs w:val="28"/>
        </w:rPr>
      </w:pPr>
      <w:bookmarkStart w:id="0" w:name="_GoBack"/>
      <w:bookmarkEnd w:id="0"/>
      <w:r w:rsidRPr="003F05E7">
        <w:rPr>
          <w:rFonts w:ascii="GE Inspira" w:hAnsi="GE Inspira"/>
          <w:sz w:val="28"/>
          <w:szCs w:val="28"/>
        </w:rPr>
        <w:t xml:space="preserve">KUPNÍ SMLOUVA  </w:t>
      </w:r>
    </w:p>
    <w:p w:rsidR="002237B2" w:rsidRPr="003F05E7" w:rsidRDefault="00573F0E" w:rsidP="00317F2F">
      <w:pPr>
        <w:pStyle w:val="Zkladntext"/>
        <w:spacing w:before="120" w:line="240" w:lineRule="atLeast"/>
        <w:jc w:val="center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 xml:space="preserve">uzavřená podle </w:t>
      </w:r>
      <w:r w:rsidR="008F0175" w:rsidRPr="003F05E7">
        <w:rPr>
          <w:rFonts w:ascii="GE Inspira" w:hAnsi="GE Inspira"/>
          <w:sz w:val="24"/>
          <w:szCs w:val="24"/>
        </w:rPr>
        <w:t xml:space="preserve">§ 2079 a násl. zák. č. 89/2012 Sb., občanský zákoník mezi </w:t>
      </w:r>
      <w:r w:rsidR="002237B2" w:rsidRPr="003F05E7">
        <w:rPr>
          <w:rFonts w:ascii="GE Inspira" w:hAnsi="GE Inspira"/>
          <w:sz w:val="24"/>
          <w:szCs w:val="24"/>
        </w:rPr>
        <w:t xml:space="preserve"> </w:t>
      </w:r>
    </w:p>
    <w:p w:rsidR="00DB5C1E" w:rsidRDefault="00DB5C1E" w:rsidP="002237B2">
      <w:pPr>
        <w:spacing w:before="120"/>
        <w:rPr>
          <w:rFonts w:ascii="GE Inspira" w:hAnsi="GE Inspira"/>
          <w:b/>
          <w:bCs/>
        </w:rPr>
      </w:pPr>
    </w:p>
    <w:p w:rsidR="002237B2" w:rsidRPr="003F05E7" w:rsidRDefault="002237B2" w:rsidP="002237B2">
      <w:pPr>
        <w:spacing w:before="120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prodávajícím, jímž je:</w:t>
      </w:r>
    </w:p>
    <w:p w:rsidR="00813CAA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 xml:space="preserve">obchodní firma: </w:t>
      </w:r>
      <w:r w:rsidRPr="003F05E7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2237B2" w:rsidRPr="003F05E7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>se sídlem:</w:t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813CAA" w:rsidRDefault="002237B2" w:rsidP="002237B2">
      <w:pPr>
        <w:rPr>
          <w:rFonts w:ascii="GE Inspira" w:hAnsi="GE Inspira"/>
        </w:rPr>
      </w:pPr>
      <w:proofErr w:type="gramStart"/>
      <w:r w:rsidRPr="003F05E7">
        <w:rPr>
          <w:rFonts w:ascii="GE Inspira" w:hAnsi="GE Inspira"/>
        </w:rPr>
        <w:t>IČ :</w:t>
      </w:r>
      <w:proofErr w:type="gramEnd"/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2237B2" w:rsidRPr="003F05E7" w:rsidRDefault="00813CAA" w:rsidP="002237B2">
      <w:pPr>
        <w:rPr>
          <w:rFonts w:ascii="GE Inspira" w:hAnsi="GE Inspira"/>
        </w:rPr>
      </w:pPr>
      <w:r>
        <w:rPr>
          <w:rFonts w:ascii="GE Inspira" w:hAnsi="GE Inspira"/>
        </w:rPr>
        <w:t>DIČ:</w:t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2237B2" w:rsidRPr="003F05E7" w:rsidRDefault="002237B2" w:rsidP="002237B2">
      <w:pPr>
        <w:ind w:left="2127" w:hanging="2127"/>
        <w:rPr>
          <w:rFonts w:ascii="GE Inspira" w:hAnsi="GE Inspira"/>
        </w:rPr>
      </w:pPr>
      <w:r w:rsidRPr="003F05E7">
        <w:rPr>
          <w:rFonts w:ascii="GE Inspira" w:hAnsi="GE Inspira"/>
        </w:rPr>
        <w:t xml:space="preserve">Zapsán v: </w:t>
      </w:r>
      <w:r w:rsidR="009715F6" w:rsidRPr="00381E44">
        <w:rPr>
          <w:rFonts w:ascii="Times New Roman" w:hAnsi="Times New Roman"/>
          <w:highlight w:val="yellow"/>
        </w:rPr>
        <w:t>……………………</w:t>
      </w:r>
      <w:r w:rsidRPr="003F05E7">
        <w:rPr>
          <w:rFonts w:ascii="GE Inspira" w:hAnsi="GE Inspira"/>
        </w:rPr>
        <w:tab/>
        <w:t xml:space="preserve">zapsán v OR vedeném </w:t>
      </w:r>
    </w:p>
    <w:p w:rsidR="002237B2" w:rsidRPr="003F05E7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>jehož jménem</w:t>
      </w:r>
      <w:r w:rsidR="00813CAA">
        <w:rPr>
          <w:rFonts w:ascii="GE Inspira" w:hAnsi="GE Inspira"/>
        </w:rPr>
        <w:t xml:space="preserve"> jedná:</w:t>
      </w:r>
      <w:r w:rsidR="00813CAA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813CAA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</w:p>
    <w:p w:rsidR="00813CAA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>tel.:</w:t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813CAA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>fax:</w:t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>
        <w:rPr>
          <w:rFonts w:ascii="GE Inspira" w:hAnsi="GE Inspira"/>
        </w:rPr>
        <w:tab/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2237B2" w:rsidRPr="003F05E7" w:rsidRDefault="002237B2" w:rsidP="002237B2">
      <w:pPr>
        <w:rPr>
          <w:rFonts w:ascii="GE Inspira" w:hAnsi="GE Inspira"/>
        </w:rPr>
      </w:pPr>
      <w:r w:rsidRPr="003F05E7">
        <w:rPr>
          <w:rFonts w:ascii="GE Inspira" w:hAnsi="GE Inspira"/>
        </w:rPr>
        <w:t xml:space="preserve">bankovní spojení / číslo účtu: </w:t>
      </w:r>
      <w:r w:rsidR="009715F6" w:rsidRPr="00381E44">
        <w:rPr>
          <w:rFonts w:ascii="Times New Roman" w:hAnsi="Times New Roman"/>
          <w:highlight w:val="yellow"/>
        </w:rPr>
        <w:t>……………………</w:t>
      </w:r>
    </w:p>
    <w:p w:rsidR="002237B2" w:rsidRPr="003F05E7" w:rsidRDefault="002237B2" w:rsidP="002237B2">
      <w:pPr>
        <w:rPr>
          <w:rFonts w:ascii="GE Inspira" w:hAnsi="GE Inspira"/>
          <w:b/>
        </w:rPr>
      </w:pPr>
      <w:r w:rsidRPr="003F05E7">
        <w:rPr>
          <w:rFonts w:ascii="GE Inspira" w:hAnsi="GE Inspira"/>
          <w:bCs/>
        </w:rPr>
        <w:t xml:space="preserve">dále označován krátce též jako </w:t>
      </w:r>
      <w:r w:rsidRPr="003F05E7">
        <w:rPr>
          <w:rFonts w:ascii="GE Inspira" w:hAnsi="GE Inspira"/>
          <w:b/>
        </w:rPr>
        <w:t>prodávající</w:t>
      </w:r>
      <w:r w:rsidRPr="003F05E7">
        <w:rPr>
          <w:rFonts w:ascii="GE Inspira" w:hAnsi="GE Inspira"/>
          <w:bCs/>
        </w:rPr>
        <w:t>)</w:t>
      </w:r>
    </w:p>
    <w:p w:rsidR="00573F0E" w:rsidRPr="003F05E7" w:rsidRDefault="00573F0E">
      <w:pPr>
        <w:spacing w:before="120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a</w:t>
      </w:r>
    </w:p>
    <w:p w:rsidR="00573F0E" w:rsidRPr="003F05E7" w:rsidRDefault="00573F0E">
      <w:pPr>
        <w:spacing w:before="120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kupujícím, jímž je:</w:t>
      </w:r>
    </w:p>
    <w:p w:rsidR="00573F0E" w:rsidRPr="003F05E7" w:rsidRDefault="0003254B">
      <w:pPr>
        <w:rPr>
          <w:rFonts w:ascii="GE Inspira" w:hAnsi="GE Inspira"/>
        </w:rPr>
      </w:pPr>
      <w:r w:rsidRPr="003F05E7">
        <w:rPr>
          <w:rFonts w:ascii="GE Inspira" w:hAnsi="GE Inspira"/>
        </w:rPr>
        <w:t>obchodní firma</w:t>
      </w:r>
      <w:r w:rsidR="008C074D" w:rsidRPr="003F05E7">
        <w:rPr>
          <w:rFonts w:ascii="GE Inspira" w:hAnsi="GE Inspira"/>
        </w:rPr>
        <w:t>:</w:t>
      </w:r>
      <w:r w:rsidR="008C074D" w:rsidRPr="003F05E7">
        <w:rPr>
          <w:rFonts w:ascii="GE Inspira" w:hAnsi="GE Inspira"/>
        </w:rPr>
        <w:tab/>
      </w:r>
      <w:r w:rsidR="0081654F" w:rsidRPr="003F05E7">
        <w:rPr>
          <w:rFonts w:ascii="GE Inspira" w:hAnsi="GE Inspira"/>
        </w:rPr>
        <w:t xml:space="preserve">Nemocnice </w:t>
      </w:r>
      <w:r w:rsidR="00392678">
        <w:rPr>
          <w:rFonts w:ascii="GE Inspira" w:hAnsi="GE Inspira"/>
        </w:rPr>
        <w:t>Nymburk s.r.o.</w:t>
      </w:r>
    </w:p>
    <w:p w:rsidR="00573F0E" w:rsidRPr="003F05E7" w:rsidRDefault="00573F0E">
      <w:pPr>
        <w:rPr>
          <w:rFonts w:ascii="GE Inspira" w:hAnsi="GE Inspira"/>
        </w:rPr>
      </w:pPr>
      <w:r w:rsidRPr="003F05E7">
        <w:rPr>
          <w:rFonts w:ascii="GE Inspira" w:hAnsi="GE Inspira"/>
        </w:rPr>
        <w:t>se sídlem:</w:t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="002E684F">
        <w:rPr>
          <w:rFonts w:ascii="GE Inspira" w:hAnsi="GE Inspira"/>
        </w:rPr>
        <w:t>Boleslavská 425/9, 288 02 Nymburk</w:t>
      </w:r>
    </w:p>
    <w:p w:rsidR="0081654F" w:rsidRPr="003F05E7" w:rsidRDefault="00573F0E">
      <w:pPr>
        <w:rPr>
          <w:rFonts w:ascii="GE Inspira" w:hAnsi="GE Inspira"/>
        </w:rPr>
      </w:pPr>
      <w:proofErr w:type="gramStart"/>
      <w:r w:rsidRPr="003F05E7">
        <w:rPr>
          <w:rFonts w:ascii="GE Inspira" w:hAnsi="GE Inspira"/>
        </w:rPr>
        <w:t>IČ :</w:t>
      </w:r>
      <w:proofErr w:type="gramEnd"/>
      <w:r w:rsidR="0081654F" w:rsidRPr="003F05E7">
        <w:rPr>
          <w:rFonts w:ascii="GE Inspira" w:hAnsi="GE Inspira"/>
        </w:rPr>
        <w:tab/>
      </w:r>
      <w:r w:rsidR="0081654F" w:rsidRPr="003F05E7">
        <w:rPr>
          <w:rFonts w:ascii="GE Inspira" w:hAnsi="GE Inspira"/>
        </w:rPr>
        <w:tab/>
      </w:r>
      <w:r w:rsidR="0081654F" w:rsidRPr="003F05E7">
        <w:rPr>
          <w:rFonts w:ascii="GE Inspira" w:hAnsi="GE Inspira"/>
        </w:rPr>
        <w:tab/>
        <w:t>2</w:t>
      </w:r>
      <w:r w:rsidR="003D10ED">
        <w:rPr>
          <w:rFonts w:ascii="GE Inspira" w:hAnsi="GE Inspira"/>
        </w:rPr>
        <w:t>8762886</w:t>
      </w:r>
    </w:p>
    <w:p w:rsidR="00573F0E" w:rsidRPr="003F05E7" w:rsidRDefault="00EA5719">
      <w:pPr>
        <w:rPr>
          <w:rFonts w:ascii="GE Inspira" w:hAnsi="GE Inspira"/>
        </w:rPr>
      </w:pPr>
      <w:r w:rsidRPr="003F05E7">
        <w:rPr>
          <w:rFonts w:ascii="GE Inspira" w:hAnsi="GE Inspira"/>
        </w:rPr>
        <w:t xml:space="preserve">DIČ: </w:t>
      </w:r>
      <w:r w:rsidR="00573F0E" w:rsidRPr="003F05E7">
        <w:rPr>
          <w:rFonts w:ascii="GE Inspira" w:hAnsi="GE Inspira"/>
        </w:rPr>
        <w:tab/>
      </w:r>
      <w:r w:rsidR="00573F0E" w:rsidRPr="003F05E7">
        <w:rPr>
          <w:rFonts w:ascii="GE Inspira" w:hAnsi="GE Inspira"/>
        </w:rPr>
        <w:tab/>
      </w:r>
      <w:r w:rsidR="00573F0E" w:rsidRPr="003F05E7">
        <w:rPr>
          <w:rFonts w:ascii="GE Inspira" w:hAnsi="GE Inspira"/>
        </w:rPr>
        <w:tab/>
      </w:r>
      <w:r w:rsidR="006464B4" w:rsidRPr="003F05E7">
        <w:rPr>
          <w:rFonts w:ascii="GE Inspira" w:hAnsi="GE Inspira"/>
        </w:rPr>
        <w:t>CZ2</w:t>
      </w:r>
      <w:r w:rsidR="000A7A53">
        <w:rPr>
          <w:rFonts w:ascii="GE Inspira" w:hAnsi="GE Inspira"/>
        </w:rPr>
        <w:t>8762886</w:t>
      </w:r>
      <w:r w:rsidR="00573F0E" w:rsidRPr="003F05E7">
        <w:rPr>
          <w:rFonts w:ascii="GE Inspira" w:hAnsi="GE Inspira"/>
        </w:rPr>
        <w:tab/>
      </w:r>
    </w:p>
    <w:p w:rsidR="00573F0E" w:rsidRPr="003F05E7" w:rsidRDefault="00573F0E">
      <w:pPr>
        <w:rPr>
          <w:rFonts w:ascii="GE Inspira" w:hAnsi="GE Inspira"/>
        </w:rPr>
      </w:pPr>
      <w:r w:rsidRPr="003F05E7">
        <w:rPr>
          <w:rFonts w:ascii="GE Inspira" w:hAnsi="GE Inspira"/>
        </w:rPr>
        <w:t>jehož jménem jedn</w:t>
      </w:r>
      <w:r w:rsidR="00461150">
        <w:rPr>
          <w:rFonts w:ascii="GE Inspira" w:hAnsi="GE Inspira"/>
        </w:rPr>
        <w:t>á</w:t>
      </w:r>
      <w:r w:rsidRPr="003F05E7">
        <w:rPr>
          <w:rFonts w:ascii="GE Inspira" w:hAnsi="GE Inspira"/>
        </w:rPr>
        <w:t>:</w:t>
      </w:r>
      <w:r w:rsidR="00461150">
        <w:rPr>
          <w:rFonts w:ascii="GE Inspira" w:hAnsi="GE Inspira"/>
        </w:rPr>
        <w:t xml:space="preserve"> </w:t>
      </w:r>
      <w:r w:rsidR="00273877">
        <w:rPr>
          <w:rFonts w:ascii="GE Inspira" w:hAnsi="GE Inspira"/>
        </w:rPr>
        <w:t xml:space="preserve">Dr. </w:t>
      </w:r>
      <w:r w:rsidR="00461150">
        <w:rPr>
          <w:rFonts w:ascii="GE Inspira" w:hAnsi="GE Inspira"/>
        </w:rPr>
        <w:t xml:space="preserve">Ing. </w:t>
      </w:r>
      <w:r w:rsidR="00273877">
        <w:rPr>
          <w:rFonts w:ascii="GE Inspira" w:hAnsi="GE Inspira"/>
        </w:rPr>
        <w:t>Ivan Oliva</w:t>
      </w:r>
      <w:r w:rsidR="0015574E">
        <w:rPr>
          <w:rFonts w:ascii="GE Inspira" w:hAnsi="GE Inspira"/>
        </w:rPr>
        <w:t>, jednatel</w:t>
      </w:r>
      <w:r w:rsidR="006464B4" w:rsidRPr="003F05E7">
        <w:rPr>
          <w:rFonts w:ascii="GE Inspira" w:hAnsi="GE Inspira"/>
        </w:rPr>
        <w:tab/>
      </w:r>
      <w:r w:rsidR="006464B4" w:rsidRPr="003F05E7">
        <w:rPr>
          <w:rFonts w:ascii="GE Inspira" w:hAnsi="GE Inspira"/>
        </w:rPr>
        <w:tab/>
      </w:r>
      <w:r w:rsidR="006464B4" w:rsidRPr="003F05E7">
        <w:rPr>
          <w:rFonts w:ascii="GE Inspira" w:hAnsi="GE Inspira"/>
        </w:rPr>
        <w:tab/>
        <w:t xml:space="preserve">  </w:t>
      </w:r>
    </w:p>
    <w:p w:rsidR="00573F0E" w:rsidRPr="003F05E7" w:rsidRDefault="00573F0E">
      <w:pPr>
        <w:rPr>
          <w:rFonts w:ascii="GE Inspira" w:hAnsi="GE Inspira"/>
        </w:rPr>
      </w:pPr>
      <w:r w:rsidRPr="003F05E7">
        <w:rPr>
          <w:rFonts w:ascii="GE Inspira" w:hAnsi="GE Inspira"/>
        </w:rPr>
        <w:t>tel.:</w:t>
      </w:r>
      <w:r w:rsidR="006464B4" w:rsidRPr="003F05E7">
        <w:rPr>
          <w:rFonts w:ascii="GE Inspira" w:hAnsi="GE Inspira"/>
        </w:rPr>
        <w:tab/>
      </w:r>
      <w:r w:rsidR="006464B4" w:rsidRPr="003F05E7">
        <w:rPr>
          <w:rFonts w:ascii="GE Inspira" w:hAnsi="GE Inspira"/>
        </w:rPr>
        <w:tab/>
      </w:r>
      <w:r w:rsidR="006464B4" w:rsidRPr="003F05E7">
        <w:rPr>
          <w:rFonts w:ascii="GE Inspira" w:hAnsi="GE Inspira"/>
        </w:rPr>
        <w:tab/>
      </w:r>
      <w:r w:rsidR="0015574E">
        <w:rPr>
          <w:rFonts w:ascii="GE Inspira" w:hAnsi="GE Inspira"/>
        </w:rPr>
        <w:t>325 505 206</w:t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</w:p>
    <w:p w:rsidR="00573F0E" w:rsidRPr="003F05E7" w:rsidRDefault="00573F0E">
      <w:pPr>
        <w:rPr>
          <w:rFonts w:ascii="GE Inspira" w:hAnsi="GE Inspira"/>
        </w:rPr>
      </w:pPr>
      <w:r w:rsidRPr="003F05E7">
        <w:rPr>
          <w:rFonts w:ascii="GE Inspira" w:hAnsi="GE Inspira"/>
        </w:rPr>
        <w:t>fax:</w:t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Pr="003F05E7">
        <w:rPr>
          <w:rFonts w:ascii="GE Inspira" w:hAnsi="GE Inspira"/>
        </w:rPr>
        <w:tab/>
      </w:r>
      <w:r w:rsidR="00AD0301">
        <w:rPr>
          <w:rFonts w:ascii="GE Inspira" w:hAnsi="GE Inspira"/>
        </w:rPr>
        <w:t>325 512 737</w:t>
      </w:r>
      <w:r w:rsidRPr="003F05E7">
        <w:rPr>
          <w:rFonts w:ascii="GE Inspira" w:hAnsi="GE Inspira"/>
        </w:rPr>
        <w:tab/>
      </w:r>
    </w:p>
    <w:p w:rsidR="00573F0E" w:rsidRPr="003F05E7" w:rsidRDefault="0003254B">
      <w:pPr>
        <w:rPr>
          <w:rFonts w:ascii="GE Inspira" w:hAnsi="GE Inspira"/>
        </w:rPr>
      </w:pPr>
      <w:r w:rsidRPr="003F05E7">
        <w:rPr>
          <w:rFonts w:ascii="GE Inspira" w:hAnsi="GE Inspira"/>
        </w:rPr>
        <w:t>bankovní spojení / číslo účtu</w:t>
      </w:r>
      <w:r w:rsidR="00573F0E" w:rsidRPr="003F05E7">
        <w:rPr>
          <w:rFonts w:ascii="GE Inspira" w:hAnsi="GE Inspira"/>
        </w:rPr>
        <w:t xml:space="preserve">: </w:t>
      </w:r>
      <w:r w:rsidR="00DA2F78">
        <w:rPr>
          <w:rFonts w:ascii="GE Inspira" w:hAnsi="GE Inspira"/>
        </w:rPr>
        <w:t xml:space="preserve">Komerční banka, a.s. / </w:t>
      </w:r>
      <w:r w:rsidR="00E64708">
        <w:rPr>
          <w:rFonts w:ascii="GE Inspira" w:hAnsi="GE Inspira"/>
        </w:rPr>
        <w:t>107-7705330247</w:t>
      </w:r>
      <w:r w:rsidR="006464B4" w:rsidRPr="003F05E7">
        <w:rPr>
          <w:rFonts w:ascii="GE Inspira" w:hAnsi="GE Inspira"/>
        </w:rPr>
        <w:t>/0100</w:t>
      </w:r>
    </w:p>
    <w:p w:rsidR="00372B83" w:rsidRPr="003F05E7" w:rsidRDefault="00573F0E" w:rsidP="00372B83">
      <w:pPr>
        <w:rPr>
          <w:rFonts w:ascii="GE Inspira" w:hAnsi="GE Inspira"/>
        </w:rPr>
      </w:pPr>
      <w:r w:rsidRPr="003F05E7">
        <w:rPr>
          <w:rFonts w:ascii="GE Inspira" w:hAnsi="GE Inspira"/>
        </w:rPr>
        <w:t xml:space="preserve">(dále označován krátce též jako </w:t>
      </w:r>
      <w:r w:rsidRPr="003F05E7">
        <w:rPr>
          <w:rFonts w:ascii="GE Inspira" w:hAnsi="GE Inspira"/>
          <w:b/>
          <w:bCs/>
        </w:rPr>
        <w:t>kupující</w:t>
      </w:r>
      <w:r w:rsidRPr="003F05E7">
        <w:rPr>
          <w:rFonts w:ascii="GE Inspira" w:hAnsi="GE Inspira"/>
        </w:rPr>
        <w:t xml:space="preserve">), </w:t>
      </w:r>
    </w:p>
    <w:p w:rsidR="001404C8" w:rsidRPr="003F05E7" w:rsidRDefault="00C2673E" w:rsidP="00317F2F">
      <w:pPr>
        <w:rPr>
          <w:rFonts w:ascii="GE Inspira" w:hAnsi="GE Inspira"/>
        </w:rPr>
      </w:pPr>
      <w:r w:rsidRPr="003F05E7">
        <w:rPr>
          <w:rFonts w:ascii="GE Inspira" w:hAnsi="GE Inspira"/>
          <w:bCs/>
        </w:rPr>
        <w:tab/>
      </w:r>
    </w:p>
    <w:p w:rsidR="00317F2F" w:rsidRDefault="00317F2F" w:rsidP="00317F2F">
      <w:pPr>
        <w:rPr>
          <w:rFonts w:ascii="GE Inspira" w:hAnsi="GE Inspira"/>
        </w:rPr>
      </w:pPr>
    </w:p>
    <w:p w:rsidR="00BD5F63" w:rsidRPr="003F05E7" w:rsidRDefault="00BD5F63" w:rsidP="00317F2F">
      <w:pPr>
        <w:rPr>
          <w:rFonts w:ascii="GE Inspira" w:hAnsi="GE Inspira"/>
        </w:rPr>
      </w:pPr>
    </w:p>
    <w:p w:rsidR="00573F0E" w:rsidRPr="003F05E7" w:rsidRDefault="00573F0E">
      <w:pPr>
        <w:pStyle w:val="Nadpis1"/>
        <w:rPr>
          <w:rFonts w:ascii="GE Inspira" w:hAnsi="GE Inspira"/>
          <w:bCs/>
          <w:szCs w:val="24"/>
        </w:rPr>
      </w:pPr>
      <w:proofErr w:type="gramStart"/>
      <w:r w:rsidRPr="003F05E7">
        <w:rPr>
          <w:rFonts w:ascii="GE Inspira" w:hAnsi="GE Inspira"/>
          <w:bCs/>
          <w:szCs w:val="24"/>
        </w:rPr>
        <w:t>Článek  I.</w:t>
      </w:r>
      <w:proofErr w:type="gramEnd"/>
      <w:r w:rsidRPr="003F05E7">
        <w:rPr>
          <w:rFonts w:ascii="GE Inspira" w:hAnsi="GE Inspira"/>
          <w:bCs/>
          <w:szCs w:val="24"/>
        </w:rPr>
        <w:t xml:space="preserve">   </w:t>
      </w:r>
    </w:p>
    <w:p w:rsidR="001404C8" w:rsidRPr="003F05E7" w:rsidRDefault="00573F0E" w:rsidP="001404C8">
      <w:pPr>
        <w:pStyle w:val="Nadpis1"/>
        <w:rPr>
          <w:rFonts w:ascii="GE Inspira" w:hAnsi="GE Inspira"/>
          <w:bCs/>
          <w:szCs w:val="24"/>
        </w:rPr>
      </w:pPr>
      <w:r w:rsidRPr="003F05E7">
        <w:rPr>
          <w:rFonts w:ascii="GE Inspira" w:hAnsi="GE Inspira"/>
          <w:bCs/>
          <w:szCs w:val="24"/>
        </w:rPr>
        <w:t>Předmět smlouv</w:t>
      </w:r>
      <w:r w:rsidR="001404C8" w:rsidRPr="003F05E7">
        <w:rPr>
          <w:rFonts w:ascii="GE Inspira" w:hAnsi="GE Inspira"/>
          <w:bCs/>
          <w:szCs w:val="24"/>
        </w:rPr>
        <w:t>y</w:t>
      </w:r>
      <w:bookmarkStart w:id="1" w:name="_Toc322080465"/>
      <w:bookmarkStart w:id="2" w:name="_Toc322080464"/>
    </w:p>
    <w:p w:rsidR="001404C8" w:rsidRPr="003F05E7" w:rsidRDefault="001404C8" w:rsidP="001404C8">
      <w:pPr>
        <w:pStyle w:val="Nadpis1"/>
        <w:rPr>
          <w:rFonts w:ascii="GE Inspira" w:hAnsi="GE Inspira"/>
          <w:b w:val="0"/>
          <w:szCs w:val="24"/>
        </w:rPr>
      </w:pPr>
    </w:p>
    <w:p w:rsidR="001404C8" w:rsidRDefault="001404C8" w:rsidP="00D70D0E">
      <w:pPr>
        <w:pStyle w:val="Nadpis1"/>
        <w:jc w:val="left"/>
        <w:rPr>
          <w:rFonts w:ascii="GE Inspira" w:hAnsi="GE Inspira"/>
          <w:b w:val="0"/>
        </w:rPr>
      </w:pPr>
      <w:r w:rsidRPr="003F05E7">
        <w:rPr>
          <w:rFonts w:ascii="GE Inspira" w:hAnsi="GE Inspira"/>
          <w:b w:val="0"/>
          <w:szCs w:val="24"/>
        </w:rPr>
        <w:t>Prodávající se touto smlouvou zavazuje dodat kupujícímu a převést na něj</w:t>
      </w:r>
      <w:r w:rsidR="00D70D0E">
        <w:rPr>
          <w:rFonts w:ascii="GE Inspira" w:hAnsi="GE Inspira"/>
          <w:b w:val="0"/>
          <w:szCs w:val="24"/>
        </w:rPr>
        <w:t xml:space="preserve"> vlastnické právo ke zboží a to</w:t>
      </w:r>
      <w:r w:rsidRPr="009A24BC">
        <w:rPr>
          <w:rFonts w:ascii="GE Inspira" w:hAnsi="GE Inspira"/>
          <w:szCs w:val="24"/>
        </w:rPr>
        <w:t xml:space="preserve">: </w:t>
      </w:r>
      <w:bookmarkEnd w:id="1"/>
      <w:bookmarkEnd w:id="2"/>
      <w:r w:rsidR="003B69F9">
        <w:rPr>
          <w:rFonts w:ascii="GE Inspira" w:hAnsi="GE Inspira"/>
          <w:szCs w:val="24"/>
        </w:rPr>
        <w:t>U</w:t>
      </w:r>
      <w:r w:rsidR="00DC625E">
        <w:rPr>
          <w:rFonts w:ascii="GE Inspira" w:hAnsi="GE Inspira"/>
          <w:szCs w:val="24"/>
        </w:rPr>
        <w:t>ltrazvuk</w:t>
      </w:r>
      <w:r w:rsidR="003B69F9">
        <w:rPr>
          <w:rFonts w:ascii="GE Inspira" w:hAnsi="GE Inspira"/>
          <w:szCs w:val="24"/>
        </w:rPr>
        <w:t>ový přístroj</w:t>
      </w:r>
      <w:r w:rsidR="00DC625E">
        <w:rPr>
          <w:rFonts w:ascii="GE Inspira" w:hAnsi="GE Inspira"/>
          <w:szCs w:val="24"/>
        </w:rPr>
        <w:t xml:space="preserve"> </w:t>
      </w:r>
      <w:r w:rsidR="00DC625E" w:rsidRPr="009715F6">
        <w:rPr>
          <w:rFonts w:ascii="GE Inspira" w:hAnsi="GE Inspira"/>
          <w:szCs w:val="24"/>
          <w:highlight w:val="yellow"/>
        </w:rPr>
        <w:t>.................</w:t>
      </w:r>
      <w:r w:rsidR="00DC625E">
        <w:rPr>
          <w:rFonts w:ascii="GE Inspira" w:hAnsi="GE Inspira"/>
          <w:szCs w:val="24"/>
        </w:rPr>
        <w:t xml:space="preserve">     </w:t>
      </w:r>
      <w:r w:rsidR="002237B2" w:rsidRPr="003F05E7">
        <w:rPr>
          <w:rFonts w:ascii="GE Inspira" w:hAnsi="GE Inspira"/>
          <w:b w:val="0"/>
        </w:rPr>
        <w:t xml:space="preserve">dle cenové nabídky </w:t>
      </w:r>
      <w:r w:rsidR="0046699A" w:rsidRPr="009715F6">
        <w:rPr>
          <w:rFonts w:ascii="GE Inspira" w:hAnsi="GE Inspira"/>
          <w:b w:val="0"/>
          <w:highlight w:val="yellow"/>
        </w:rPr>
        <w:t>................................</w:t>
      </w:r>
      <w:r w:rsidR="00D70D0E">
        <w:rPr>
          <w:rFonts w:ascii="GE Inspira" w:hAnsi="GE Inspira"/>
          <w:b w:val="0"/>
        </w:rPr>
        <w:t xml:space="preserve"> ze dne </w:t>
      </w:r>
      <w:r w:rsidR="0046699A" w:rsidRPr="009715F6">
        <w:rPr>
          <w:rFonts w:ascii="GE Inspira" w:hAnsi="GE Inspira"/>
          <w:b w:val="0"/>
          <w:highlight w:val="yellow"/>
        </w:rPr>
        <w:t>.........................</w:t>
      </w:r>
      <w:r w:rsidR="00D70D0E" w:rsidRPr="009715F6">
        <w:rPr>
          <w:rFonts w:ascii="GE Inspira" w:hAnsi="GE Inspira"/>
          <w:b w:val="0"/>
          <w:highlight w:val="yellow"/>
        </w:rPr>
        <w:t>.</w:t>
      </w:r>
      <w:r w:rsidR="00D70D0E">
        <w:rPr>
          <w:rFonts w:ascii="GE Inspira" w:hAnsi="GE Inspira"/>
          <w:b w:val="0"/>
        </w:rPr>
        <w:t xml:space="preserve"> </w:t>
      </w:r>
      <w:r w:rsidRPr="00D70D0E">
        <w:rPr>
          <w:rFonts w:ascii="GE Inspira" w:hAnsi="GE Inspira"/>
          <w:b w:val="0"/>
        </w:rPr>
        <w:t>Kupující se zavazuje shora uvedené zboží řádně a včas převzít a zaplatit sjednanou cenu dl</w:t>
      </w:r>
      <w:r w:rsidR="007B73CD" w:rsidRPr="00D70D0E">
        <w:rPr>
          <w:rFonts w:ascii="GE Inspira" w:hAnsi="GE Inspira"/>
          <w:b w:val="0"/>
        </w:rPr>
        <w:t>e článku II. této kupní smlouvy.</w:t>
      </w:r>
    </w:p>
    <w:p w:rsidR="00D70D0E" w:rsidRPr="00D70D0E" w:rsidRDefault="00D70D0E" w:rsidP="00D70D0E"/>
    <w:p w:rsidR="00D70D0E" w:rsidRPr="00D70D0E" w:rsidRDefault="00D70D0E" w:rsidP="00D70D0E">
      <w:pPr>
        <w:rPr>
          <w:rFonts w:ascii="GE Inspira" w:hAnsi="GE Inspira"/>
        </w:rPr>
      </w:pPr>
      <w:r w:rsidRPr="00D70D0E">
        <w:rPr>
          <w:rFonts w:ascii="GE Inspira" w:hAnsi="GE Inspira"/>
        </w:rPr>
        <w:t>Součástí předmětu plnění budou také následující činnosti:</w:t>
      </w:r>
    </w:p>
    <w:p w:rsidR="00D70D0E" w:rsidRPr="00D70D0E" w:rsidRDefault="00D70D0E" w:rsidP="00D70D0E">
      <w:pPr>
        <w:pStyle w:val="Odstavecseseznamem"/>
        <w:numPr>
          <w:ilvl w:val="0"/>
          <w:numId w:val="44"/>
        </w:numPr>
        <w:rPr>
          <w:rFonts w:ascii="GE Inspira" w:hAnsi="GE Inspira"/>
        </w:rPr>
      </w:pPr>
      <w:r w:rsidRPr="00D70D0E">
        <w:rPr>
          <w:rFonts w:ascii="GE Inspira" w:hAnsi="GE Inspira"/>
        </w:rPr>
        <w:t>doprava dodávaného zařízení na místo plnění, jeho vybalení a kontrola,</w:t>
      </w:r>
    </w:p>
    <w:p w:rsidR="00D70D0E" w:rsidRPr="00D70D0E" w:rsidRDefault="00D70D0E" w:rsidP="00D70D0E">
      <w:pPr>
        <w:pStyle w:val="Odstavecseseznamem"/>
        <w:numPr>
          <w:ilvl w:val="0"/>
          <w:numId w:val="44"/>
        </w:numPr>
        <w:rPr>
          <w:rFonts w:ascii="GE Inspira" w:hAnsi="GE Inspira"/>
        </w:rPr>
      </w:pPr>
      <w:r w:rsidRPr="00D70D0E">
        <w:rPr>
          <w:rFonts w:ascii="GE Inspira" w:hAnsi="GE Inspira"/>
        </w:rPr>
        <w:t>provedení instalace, příp. montáže</w:t>
      </w:r>
      <w:r w:rsidR="00F214C7">
        <w:rPr>
          <w:rFonts w:ascii="GE Inspira" w:hAnsi="GE Inspira"/>
        </w:rPr>
        <w:t xml:space="preserve"> a </w:t>
      </w:r>
      <w:proofErr w:type="gramStart"/>
      <w:r w:rsidR="00F214C7">
        <w:rPr>
          <w:rFonts w:ascii="GE Inspira" w:hAnsi="GE Inspira"/>
        </w:rPr>
        <w:t xml:space="preserve">připojení </w:t>
      </w:r>
      <w:r w:rsidRPr="00D70D0E">
        <w:rPr>
          <w:rFonts w:ascii="GE Inspira" w:hAnsi="GE Inspira"/>
        </w:rPr>
        <w:t xml:space="preserve"> zařízení</w:t>
      </w:r>
      <w:proofErr w:type="gramEnd"/>
      <w:r w:rsidRPr="00D70D0E">
        <w:rPr>
          <w:rFonts w:ascii="GE Inspira" w:hAnsi="GE Inspira"/>
        </w:rPr>
        <w:t>, tak, aby zařízení mohlo spolehlivě plnit svůj účel</w:t>
      </w:r>
      <w:r w:rsidR="00F214C7">
        <w:rPr>
          <w:rFonts w:ascii="GE Inspira" w:hAnsi="GE Inspira"/>
        </w:rPr>
        <w:t xml:space="preserve"> a požadavky stanovené zadávací dokumentací</w:t>
      </w:r>
      <w:r w:rsidRPr="00D70D0E">
        <w:rPr>
          <w:rFonts w:ascii="GE Inspira" w:hAnsi="GE Inspira"/>
        </w:rPr>
        <w:t>,</w:t>
      </w:r>
    </w:p>
    <w:p w:rsidR="00D70D0E" w:rsidRPr="00D70D0E" w:rsidRDefault="00D70D0E" w:rsidP="00D70D0E">
      <w:pPr>
        <w:pStyle w:val="Odstavecseseznamem"/>
        <w:numPr>
          <w:ilvl w:val="0"/>
          <w:numId w:val="44"/>
        </w:numPr>
        <w:rPr>
          <w:rFonts w:ascii="GE Inspira" w:hAnsi="GE Inspira"/>
        </w:rPr>
      </w:pPr>
      <w:r w:rsidRPr="00D70D0E">
        <w:rPr>
          <w:rFonts w:ascii="GE Inspira" w:hAnsi="GE Inspira"/>
        </w:rPr>
        <w:t>odzkoušení a ověření správné a plné funkčnosti zařízení,</w:t>
      </w:r>
    </w:p>
    <w:p w:rsidR="00D70D0E" w:rsidRPr="00D70D0E" w:rsidRDefault="00D70D0E" w:rsidP="00D70D0E">
      <w:pPr>
        <w:pStyle w:val="Odstavecseseznamem"/>
        <w:numPr>
          <w:ilvl w:val="0"/>
          <w:numId w:val="44"/>
        </w:numPr>
        <w:rPr>
          <w:rFonts w:ascii="GE Inspira" w:hAnsi="GE Inspira"/>
        </w:rPr>
      </w:pPr>
      <w:r w:rsidRPr="00D70D0E">
        <w:rPr>
          <w:rFonts w:ascii="GE Inspira" w:hAnsi="GE Inspira"/>
        </w:rPr>
        <w:t xml:space="preserve">zaškolení obsluhy zařízení určené </w:t>
      </w:r>
      <w:r w:rsidR="00F853CB">
        <w:rPr>
          <w:rFonts w:ascii="GE Inspira" w:hAnsi="GE Inspira"/>
        </w:rPr>
        <w:t>kupujícím</w:t>
      </w:r>
      <w:r w:rsidRPr="00D70D0E">
        <w:rPr>
          <w:rFonts w:ascii="GE Inspira" w:hAnsi="GE Inspira"/>
        </w:rPr>
        <w:t>,</w:t>
      </w:r>
    </w:p>
    <w:p w:rsidR="00D70D0E" w:rsidRPr="00D70D0E" w:rsidRDefault="00D70D0E" w:rsidP="00D70D0E">
      <w:pPr>
        <w:pStyle w:val="Odstavecseseznamem"/>
        <w:numPr>
          <w:ilvl w:val="0"/>
          <w:numId w:val="44"/>
        </w:numPr>
        <w:rPr>
          <w:rFonts w:ascii="GE Inspira" w:hAnsi="GE Inspira"/>
        </w:rPr>
      </w:pPr>
      <w:r w:rsidRPr="00D70D0E">
        <w:rPr>
          <w:rFonts w:ascii="GE Inspira" w:hAnsi="GE Inspira"/>
        </w:rPr>
        <w:lastRenderedPageBreak/>
        <w:t>předání atestů, certifikátů a prohlášení o shodě zařízení s požadavky příslušných právních předpisů či norem, a</w:t>
      </w:r>
    </w:p>
    <w:p w:rsidR="00D70D0E" w:rsidRPr="00D70D0E" w:rsidRDefault="00D70D0E" w:rsidP="001404C8">
      <w:pPr>
        <w:pStyle w:val="Odstavecseseznamem"/>
        <w:numPr>
          <w:ilvl w:val="0"/>
          <w:numId w:val="44"/>
        </w:numPr>
        <w:rPr>
          <w:rFonts w:ascii="GE Inspira" w:hAnsi="GE Inspira"/>
        </w:rPr>
      </w:pPr>
      <w:r w:rsidRPr="00D70D0E">
        <w:rPr>
          <w:rFonts w:ascii="GE Inspira" w:hAnsi="GE Inspira"/>
        </w:rPr>
        <w:t>předání dokladů, které jsou nutné k užívání zařízení, zejména instrukcí a návodů k obsluze a údržbě zařízení, provozních a uživatelských manuálů a ostatních dokumentů nezbytných pro provoz zařízení, a případně dalších dokladů, které se k zařízením jinak vztahují.</w:t>
      </w:r>
    </w:p>
    <w:p w:rsidR="001404C8" w:rsidRDefault="001404C8" w:rsidP="001404C8">
      <w:pPr>
        <w:pStyle w:val="Zkladntext"/>
        <w:tabs>
          <w:tab w:val="left" w:pos="540"/>
        </w:tabs>
        <w:spacing w:before="120" w:line="240" w:lineRule="atLeast"/>
        <w:ind w:left="900"/>
        <w:rPr>
          <w:rFonts w:ascii="GE Inspira" w:hAnsi="GE Inspira"/>
        </w:rPr>
      </w:pPr>
    </w:p>
    <w:p w:rsidR="00BD5F63" w:rsidRPr="003F05E7" w:rsidRDefault="00BD5F63" w:rsidP="001404C8">
      <w:pPr>
        <w:pStyle w:val="Zkladntext"/>
        <w:tabs>
          <w:tab w:val="left" w:pos="540"/>
        </w:tabs>
        <w:spacing w:before="120" w:line="240" w:lineRule="atLeast"/>
        <w:ind w:left="900"/>
        <w:rPr>
          <w:rFonts w:ascii="GE Inspira" w:hAnsi="GE Inspira"/>
        </w:rPr>
      </w:pPr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>Článek  II.</w:t>
      </w:r>
      <w:proofErr w:type="gramEnd"/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 xml:space="preserve">Kupní cena </w:t>
      </w:r>
    </w:p>
    <w:p w:rsidR="00573F0E" w:rsidRPr="003F05E7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GE Inspira" w:hAnsi="GE Inspira"/>
        </w:rPr>
      </w:pPr>
      <w:r w:rsidRPr="003F05E7">
        <w:rPr>
          <w:rFonts w:ascii="GE Inspira" w:hAnsi="GE Inspira"/>
        </w:rPr>
        <w:t>Dohodnutá k</w:t>
      </w:r>
      <w:r w:rsidR="0003254B" w:rsidRPr="003F05E7">
        <w:rPr>
          <w:rFonts w:ascii="GE Inspira" w:hAnsi="GE Inspira"/>
        </w:rPr>
        <w:t>upní cena dodávky zboží</w:t>
      </w:r>
      <w:r w:rsidRPr="003F05E7">
        <w:rPr>
          <w:rFonts w:ascii="GE Inspira" w:hAnsi="GE Inspira"/>
        </w:rPr>
        <w:t xml:space="preserve"> specifikované v čl. I. této kupní </w:t>
      </w:r>
      <w:proofErr w:type="gramStart"/>
      <w:r w:rsidRPr="003F05E7">
        <w:rPr>
          <w:rFonts w:ascii="GE Inspira" w:hAnsi="GE Inspira"/>
        </w:rPr>
        <w:t xml:space="preserve">smlouvy </w:t>
      </w:r>
      <w:r w:rsidR="0003254B" w:rsidRPr="003F05E7">
        <w:rPr>
          <w:rFonts w:ascii="GE Inspira" w:hAnsi="GE Inspira"/>
        </w:rPr>
        <w:t xml:space="preserve"> činí</w:t>
      </w:r>
      <w:proofErr w:type="gramEnd"/>
      <w:r w:rsidR="00573F0E" w:rsidRPr="003F05E7">
        <w:rPr>
          <w:rFonts w:ascii="GE Inspira" w:hAnsi="GE Inspira"/>
        </w:rPr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3F05E7">
        <w:tc>
          <w:tcPr>
            <w:tcW w:w="4223" w:type="dxa"/>
          </w:tcPr>
          <w:p w:rsidR="00573F0E" w:rsidRPr="003F05E7" w:rsidRDefault="00573F0E">
            <w:pPr>
              <w:spacing w:before="120" w:line="240" w:lineRule="atLeast"/>
              <w:rPr>
                <w:rFonts w:ascii="GE Inspira" w:hAnsi="GE Inspira"/>
                <w:b/>
              </w:rPr>
            </w:pPr>
            <w:r w:rsidRPr="003F05E7">
              <w:rPr>
                <w:rFonts w:ascii="GE Inspira" w:hAnsi="GE Inspira"/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9715F6" w:rsidRDefault="009715F6" w:rsidP="009715F6">
            <w:pPr>
              <w:tabs>
                <w:tab w:val="left" w:pos="1230"/>
                <w:tab w:val="right" w:pos="5063"/>
              </w:tabs>
              <w:spacing w:before="120" w:line="240" w:lineRule="atLeast"/>
              <w:rPr>
                <w:rFonts w:ascii="GE Inspira" w:hAnsi="GE Inspira"/>
                <w:b/>
                <w:highlight w:val="yellow"/>
              </w:rPr>
            </w:pPr>
            <w:r w:rsidRPr="009715F6">
              <w:rPr>
                <w:rFonts w:ascii="GE Inspira" w:hAnsi="GE Inspira"/>
                <w:b/>
                <w:highlight w:val="yellow"/>
              </w:rPr>
              <w:tab/>
              <w:t xml:space="preserve">    </w:t>
            </w:r>
            <w:r w:rsidRPr="009715F6">
              <w:rPr>
                <w:rFonts w:ascii="GE Inspira" w:hAnsi="GE Inspira"/>
                <w:b/>
                <w:highlight w:val="yellow"/>
              </w:rPr>
              <w:tab/>
              <w:t xml:space="preserve"> </w:t>
            </w:r>
          </w:p>
        </w:tc>
      </w:tr>
      <w:tr w:rsidR="00573F0E" w:rsidRPr="003F05E7">
        <w:tc>
          <w:tcPr>
            <w:tcW w:w="4223" w:type="dxa"/>
          </w:tcPr>
          <w:p w:rsidR="00573F0E" w:rsidRPr="003F05E7" w:rsidRDefault="00573F0E">
            <w:pPr>
              <w:spacing w:before="120" w:line="240" w:lineRule="atLeast"/>
              <w:rPr>
                <w:rFonts w:ascii="GE Inspira" w:hAnsi="GE Inspira"/>
                <w:b/>
              </w:rPr>
            </w:pPr>
            <w:r w:rsidRPr="003F05E7">
              <w:rPr>
                <w:rFonts w:ascii="GE Inspira" w:hAnsi="GE Inspira"/>
                <w:b/>
              </w:rPr>
              <w:t>DPH</w:t>
            </w:r>
            <w:r w:rsidR="001A4F8A" w:rsidRPr="003F05E7">
              <w:rPr>
                <w:rFonts w:ascii="GE Inspira" w:hAnsi="GE Inspira"/>
                <w:b/>
              </w:rPr>
              <w:t>:</w:t>
            </w:r>
          </w:p>
        </w:tc>
        <w:tc>
          <w:tcPr>
            <w:tcW w:w="5203" w:type="dxa"/>
          </w:tcPr>
          <w:p w:rsidR="00573F0E" w:rsidRPr="009715F6" w:rsidRDefault="009715F6" w:rsidP="009715F6">
            <w:pPr>
              <w:tabs>
                <w:tab w:val="left" w:pos="1065"/>
                <w:tab w:val="right" w:pos="5063"/>
              </w:tabs>
              <w:spacing w:before="120" w:line="240" w:lineRule="atLeast"/>
              <w:rPr>
                <w:rFonts w:ascii="GE Inspira" w:hAnsi="GE Inspira"/>
                <w:b/>
                <w:highlight w:val="yellow"/>
              </w:rPr>
            </w:pPr>
            <w:r w:rsidRPr="009715F6">
              <w:rPr>
                <w:rFonts w:ascii="GE Inspira" w:hAnsi="GE Inspira"/>
                <w:b/>
                <w:highlight w:val="yellow"/>
              </w:rPr>
              <w:tab/>
              <w:t xml:space="preserve">    </w:t>
            </w:r>
            <w:r w:rsidRPr="009715F6">
              <w:rPr>
                <w:rFonts w:ascii="GE Inspira" w:hAnsi="GE Inspira"/>
                <w:b/>
                <w:highlight w:val="yellow"/>
              </w:rPr>
              <w:tab/>
              <w:t xml:space="preserve">     </w:t>
            </w:r>
          </w:p>
        </w:tc>
      </w:tr>
      <w:tr w:rsidR="00573F0E" w:rsidRPr="003F05E7">
        <w:tc>
          <w:tcPr>
            <w:tcW w:w="4223" w:type="dxa"/>
          </w:tcPr>
          <w:p w:rsidR="00573F0E" w:rsidRPr="003F05E7" w:rsidRDefault="00573F0E">
            <w:pPr>
              <w:spacing w:before="120" w:line="240" w:lineRule="atLeast"/>
              <w:rPr>
                <w:rFonts w:ascii="GE Inspira" w:hAnsi="GE Inspira"/>
                <w:b/>
              </w:rPr>
            </w:pPr>
            <w:r w:rsidRPr="003F05E7">
              <w:rPr>
                <w:rFonts w:ascii="GE Inspira" w:hAnsi="GE Inspira"/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9715F6" w:rsidRDefault="009715F6" w:rsidP="009715F6">
            <w:pPr>
              <w:tabs>
                <w:tab w:val="left" w:pos="1065"/>
              </w:tabs>
              <w:spacing w:before="120" w:line="240" w:lineRule="atLeast"/>
              <w:rPr>
                <w:rFonts w:ascii="GE Inspira" w:hAnsi="GE Inspira"/>
                <w:b/>
                <w:highlight w:val="yellow"/>
              </w:rPr>
            </w:pPr>
            <w:r w:rsidRPr="009715F6">
              <w:rPr>
                <w:rFonts w:ascii="GE Inspira" w:hAnsi="GE Inspira"/>
                <w:b/>
                <w:highlight w:val="yellow"/>
              </w:rPr>
              <w:tab/>
              <w:t xml:space="preserve">                                                                                                               </w:t>
            </w:r>
          </w:p>
        </w:tc>
      </w:tr>
    </w:tbl>
    <w:p w:rsidR="00833B68" w:rsidRPr="00833B68" w:rsidRDefault="009D0D70" w:rsidP="00833B6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GE Inspira" w:hAnsi="GE Inspira"/>
        </w:rPr>
      </w:pPr>
      <w:r w:rsidRPr="003F05E7">
        <w:rPr>
          <w:rFonts w:ascii="GE Inspira" w:hAnsi="GE Inspira"/>
        </w:rPr>
        <w:t xml:space="preserve">Celková kupní </w:t>
      </w:r>
      <w:proofErr w:type="gramStart"/>
      <w:r w:rsidRPr="003F05E7">
        <w:rPr>
          <w:rFonts w:ascii="GE Inspira" w:hAnsi="GE Inspira"/>
        </w:rPr>
        <w:t xml:space="preserve">cena </w:t>
      </w:r>
      <w:r w:rsidR="00573F0E" w:rsidRPr="003F05E7">
        <w:rPr>
          <w:rFonts w:ascii="GE Inspira" w:hAnsi="GE Inspira"/>
        </w:rPr>
        <w:t xml:space="preserve"> včetně</w:t>
      </w:r>
      <w:proofErr w:type="gramEnd"/>
      <w:r w:rsidR="00573F0E" w:rsidRPr="003F05E7">
        <w:rPr>
          <w:rFonts w:ascii="GE Inspira" w:hAnsi="GE Inspira"/>
        </w:rPr>
        <w:t xml:space="preserve"> příslušné DPH bude uhrazena kupujícím prodávajícímu na základě faktury, kterou </w:t>
      </w:r>
      <w:r w:rsidR="001404C8" w:rsidRPr="003F05E7">
        <w:rPr>
          <w:rFonts w:ascii="GE Inspira" w:hAnsi="GE Inspira"/>
        </w:rPr>
        <w:t xml:space="preserve">doručí </w:t>
      </w:r>
      <w:r w:rsidR="00573F0E" w:rsidRPr="003F05E7">
        <w:rPr>
          <w:rFonts w:ascii="GE Inspira" w:hAnsi="GE Inspira"/>
        </w:rPr>
        <w:t>prodávající kupujícímu po podpisu předávacího pro</w:t>
      </w:r>
      <w:r w:rsidR="006F7B38" w:rsidRPr="003F05E7">
        <w:rPr>
          <w:rFonts w:ascii="GE Inspira" w:hAnsi="GE Inspira"/>
        </w:rPr>
        <w:t>tokolu</w:t>
      </w:r>
      <w:r w:rsidR="001404C8" w:rsidRPr="003F05E7">
        <w:rPr>
          <w:rFonts w:ascii="GE Inspira" w:hAnsi="GE Inspira"/>
        </w:rPr>
        <w:t xml:space="preserve"> nebo dodacího listu o dodání zboží</w:t>
      </w:r>
      <w:r w:rsidR="006F7B38" w:rsidRPr="003F05E7">
        <w:rPr>
          <w:rFonts w:ascii="GE Inspira" w:hAnsi="GE Inspira"/>
        </w:rPr>
        <w:t xml:space="preserve">. </w:t>
      </w:r>
    </w:p>
    <w:p w:rsidR="00D70D0E" w:rsidRPr="00D70D0E" w:rsidRDefault="00887587" w:rsidP="00D70D0E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GE Inspira" w:hAnsi="GE Inspira"/>
        </w:rPr>
      </w:pPr>
      <w:r>
        <w:rPr>
          <w:rFonts w:ascii="GE Inspira" w:hAnsi="GE Inspira"/>
        </w:rPr>
        <w:t>Faktura prodávajícího musí obsahovat zejména tyto náležitosti:</w:t>
      </w:r>
    </w:p>
    <w:p w:rsidR="00887587" w:rsidRPr="00887587" w:rsidRDefault="00887587" w:rsidP="00887587">
      <w:pPr>
        <w:pStyle w:val="Odstavecseseznamem"/>
        <w:numPr>
          <w:ilvl w:val="0"/>
          <w:numId w:val="42"/>
        </w:numPr>
        <w:rPr>
          <w:rFonts w:ascii="GE Inspira" w:hAnsi="GE Inspira"/>
        </w:rPr>
      </w:pPr>
      <w:r>
        <w:rPr>
          <w:rFonts w:ascii="GE Inspira" w:hAnsi="GE Inspira"/>
        </w:rPr>
        <w:t>označení faktury a čísla IČ a DIČ</w:t>
      </w:r>
    </w:p>
    <w:p w:rsidR="00887587" w:rsidRPr="00887587" w:rsidRDefault="00887587" w:rsidP="00887587">
      <w:pPr>
        <w:pStyle w:val="Odstavecseseznamem"/>
        <w:numPr>
          <w:ilvl w:val="0"/>
          <w:numId w:val="42"/>
        </w:numPr>
        <w:rPr>
          <w:rFonts w:ascii="GE Inspira" w:hAnsi="GE Inspira"/>
        </w:rPr>
      </w:pPr>
      <w:r w:rsidRPr="00887587">
        <w:rPr>
          <w:rFonts w:ascii="GE Inspira" w:hAnsi="GE Inspira"/>
        </w:rPr>
        <w:t>název a sídlo prodávajícího a kupujícího, v</w:t>
      </w:r>
      <w:r>
        <w:rPr>
          <w:rFonts w:ascii="GE Inspira" w:hAnsi="GE Inspira"/>
        </w:rPr>
        <w:t xml:space="preserve">č. </w:t>
      </w:r>
      <w:r w:rsidRPr="00887587">
        <w:rPr>
          <w:rFonts w:ascii="GE Inspira" w:hAnsi="GE Inspira" w:cs="Garamond"/>
        </w:rPr>
        <w:t>čí</w:t>
      </w:r>
      <w:r>
        <w:rPr>
          <w:rFonts w:ascii="GE Inspira" w:hAnsi="GE Inspira"/>
        </w:rPr>
        <w:t xml:space="preserve">sel bank. </w:t>
      </w:r>
      <w:r w:rsidRPr="00887587">
        <w:rPr>
          <w:rFonts w:ascii="GE Inspira" w:hAnsi="GE Inspira" w:cs="Garamond"/>
        </w:rPr>
        <w:t>ú</w:t>
      </w:r>
      <w:r w:rsidRPr="00887587">
        <w:rPr>
          <w:rFonts w:ascii="GE Inspira" w:hAnsi="GE Inspira"/>
        </w:rPr>
        <w:t>čt</w:t>
      </w:r>
      <w:r>
        <w:rPr>
          <w:rFonts w:ascii="GE Inspira" w:hAnsi="GE Inspira"/>
        </w:rPr>
        <w:t>ů</w:t>
      </w:r>
    </w:p>
    <w:p w:rsidR="00887587" w:rsidRPr="00887587" w:rsidRDefault="00887587" w:rsidP="00887587">
      <w:pPr>
        <w:pStyle w:val="Odstavecseseznamem"/>
        <w:numPr>
          <w:ilvl w:val="0"/>
          <w:numId w:val="42"/>
        </w:numPr>
        <w:rPr>
          <w:rFonts w:ascii="GE Inspira" w:hAnsi="GE Inspira"/>
        </w:rPr>
      </w:pPr>
      <w:r w:rsidRPr="00887587">
        <w:rPr>
          <w:rFonts w:ascii="GE Inspira" w:hAnsi="GE Inspira"/>
        </w:rPr>
        <w:t>název akce + číslo smlouvy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887587">
      <w:pPr>
        <w:pStyle w:val="Odstavecseseznamem"/>
        <w:numPr>
          <w:ilvl w:val="0"/>
          <w:numId w:val="42"/>
        </w:numPr>
        <w:rPr>
          <w:rFonts w:ascii="GE Inspira" w:hAnsi="GE Inspira"/>
        </w:rPr>
      </w:pPr>
      <w:r w:rsidRPr="00887587">
        <w:rPr>
          <w:rFonts w:ascii="GE Inspira" w:hAnsi="GE Inspira"/>
        </w:rPr>
        <w:t>předmět plnění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887587">
      <w:pPr>
        <w:pStyle w:val="Odstavecseseznamem"/>
        <w:numPr>
          <w:ilvl w:val="0"/>
          <w:numId w:val="42"/>
        </w:numPr>
        <w:rPr>
          <w:rFonts w:ascii="GE Inspira" w:hAnsi="GE Inspira"/>
        </w:rPr>
      </w:pPr>
      <w:r w:rsidRPr="00887587">
        <w:rPr>
          <w:rFonts w:ascii="GE Inspira" w:hAnsi="GE Inspira"/>
        </w:rPr>
        <w:t>cena plnění dle</w:t>
      </w:r>
      <w:r>
        <w:rPr>
          <w:rFonts w:ascii="GE Inspira" w:hAnsi="GE Inspira"/>
        </w:rPr>
        <w:t xml:space="preserve"> s</w:t>
      </w:r>
      <w:r w:rsidRPr="00887587">
        <w:rPr>
          <w:rFonts w:ascii="GE Inspira" w:hAnsi="GE Inspira"/>
        </w:rPr>
        <w:t>mlouvy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887587">
      <w:pPr>
        <w:pStyle w:val="Odstavecseseznamem"/>
        <w:numPr>
          <w:ilvl w:val="0"/>
          <w:numId w:val="42"/>
        </w:numPr>
        <w:rPr>
          <w:rFonts w:ascii="GE Inspira" w:hAnsi="GE Inspira"/>
        </w:rPr>
      </w:pPr>
      <w:r w:rsidRPr="00887587">
        <w:rPr>
          <w:rFonts w:ascii="GE Inspira" w:hAnsi="GE Inspira"/>
        </w:rPr>
        <w:t>DPH v plné výši – pouze v konečné faktuře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887587">
      <w:pPr>
        <w:pStyle w:val="Odstavecseseznamem"/>
        <w:numPr>
          <w:ilvl w:val="0"/>
          <w:numId w:val="42"/>
        </w:numPr>
        <w:rPr>
          <w:rFonts w:ascii="GE Inspira" w:hAnsi="GE Inspira"/>
        </w:rPr>
      </w:pPr>
      <w:r w:rsidRPr="00887587">
        <w:rPr>
          <w:rFonts w:ascii="GE Inspira" w:hAnsi="GE Inspira"/>
        </w:rPr>
        <w:t xml:space="preserve">datum uskutečnění zdanitelného plnění 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887587">
      <w:pPr>
        <w:pStyle w:val="Odstavecseseznamem"/>
        <w:numPr>
          <w:ilvl w:val="0"/>
          <w:numId w:val="42"/>
        </w:numPr>
        <w:rPr>
          <w:rFonts w:ascii="GE Inspira" w:hAnsi="GE Inspira"/>
        </w:rPr>
      </w:pPr>
      <w:r w:rsidRPr="00887587">
        <w:rPr>
          <w:rFonts w:ascii="GE Inspira" w:hAnsi="GE Inspira"/>
        </w:rPr>
        <w:t>účtovaná částka</w:t>
      </w:r>
      <w:r w:rsidRPr="00887587">
        <w:rPr>
          <w:rFonts w:ascii="MS Gothic" w:eastAsia="MS Gothic" w:hAnsi="MS Gothic" w:cs="MS Gothic" w:hint="eastAsia"/>
        </w:rPr>
        <w:t> </w:t>
      </w:r>
    </w:p>
    <w:p w:rsidR="00887587" w:rsidRPr="00887587" w:rsidRDefault="00887587" w:rsidP="00887587">
      <w:pPr>
        <w:pStyle w:val="Odstavecseseznamem"/>
        <w:numPr>
          <w:ilvl w:val="0"/>
          <w:numId w:val="42"/>
        </w:numPr>
        <w:rPr>
          <w:rFonts w:ascii="GE Inspira" w:hAnsi="GE Inspira"/>
        </w:rPr>
      </w:pPr>
      <w:r w:rsidRPr="00887587">
        <w:rPr>
          <w:rFonts w:ascii="GE Inspira" w:hAnsi="GE Inspira"/>
        </w:rPr>
        <w:t>den vystavení a splatnosti (splatností) faktury</w:t>
      </w:r>
      <w:r w:rsidRPr="00887587">
        <w:rPr>
          <w:rFonts w:ascii="MS Gothic" w:eastAsia="MS Gothic" w:hAnsi="MS Gothic" w:cs="MS Gothic" w:hint="eastAsia"/>
        </w:rPr>
        <w:t> </w:t>
      </w:r>
    </w:p>
    <w:p w:rsidR="00BD0E98" w:rsidRPr="006B665E" w:rsidRDefault="00887587" w:rsidP="006B665E">
      <w:pPr>
        <w:pStyle w:val="Odstavecseseznamem"/>
        <w:numPr>
          <w:ilvl w:val="0"/>
          <w:numId w:val="42"/>
        </w:numPr>
        <w:spacing w:after="120"/>
        <w:ind w:left="1066" w:hanging="357"/>
        <w:rPr>
          <w:rFonts w:ascii="GE Inspira" w:hAnsi="GE Inspira"/>
        </w:rPr>
      </w:pPr>
      <w:r w:rsidRPr="00887587">
        <w:rPr>
          <w:rFonts w:ascii="GE Inspira" w:hAnsi="GE Inspira"/>
        </w:rPr>
        <w:t>v příloze protokol o předání a převzetí</w:t>
      </w:r>
    </w:p>
    <w:p w:rsidR="00887587" w:rsidRDefault="00BD0E98" w:rsidP="006B665E">
      <w:pPr>
        <w:numPr>
          <w:ilvl w:val="0"/>
          <w:numId w:val="12"/>
        </w:numPr>
        <w:tabs>
          <w:tab w:val="num" w:pos="360"/>
        </w:tabs>
        <w:spacing w:after="120" w:line="240" w:lineRule="atLeast"/>
        <w:ind w:left="357" w:hanging="357"/>
        <w:jc w:val="both"/>
        <w:rPr>
          <w:rFonts w:ascii="GE Inspira" w:hAnsi="GE Inspira"/>
        </w:rPr>
      </w:pPr>
      <w:r>
        <w:rPr>
          <w:rFonts w:ascii="GE Inspira" w:hAnsi="GE Inspira"/>
        </w:rPr>
        <w:t>Kupující mů</w:t>
      </w:r>
      <w:r w:rsidR="00887587" w:rsidRPr="00887587">
        <w:rPr>
          <w:rFonts w:ascii="GE Inspira" w:hAnsi="GE Inspira"/>
        </w:rPr>
        <w:t>že fakturu vrátit, bude-li obsahovat nesprávné údaje. V tom případě</w:t>
      </w:r>
      <w:r>
        <w:rPr>
          <w:rFonts w:ascii="Arial" w:hAnsi="Arial" w:cs="Arial"/>
        </w:rPr>
        <w:t xml:space="preserve"> </w:t>
      </w:r>
      <w:r w:rsidR="00887587" w:rsidRPr="00887587">
        <w:rPr>
          <w:rFonts w:ascii="GE Inspira" w:hAnsi="GE Inspira"/>
        </w:rPr>
        <w:t>se hled</w:t>
      </w:r>
      <w:r w:rsidR="00887587" w:rsidRPr="00BD0E98">
        <w:rPr>
          <w:rFonts w:ascii="GE Inspira" w:hAnsi="GE Inspira"/>
        </w:rPr>
        <w:t>í</w:t>
      </w:r>
      <w:r w:rsidR="00887587" w:rsidRPr="00887587">
        <w:rPr>
          <w:rFonts w:ascii="GE Inspira" w:hAnsi="GE Inspira"/>
        </w:rPr>
        <w:t xml:space="preserve"> na fakturu jako na nedoru</w:t>
      </w:r>
      <w:r w:rsidR="00887587" w:rsidRPr="00BD0E98">
        <w:rPr>
          <w:rFonts w:ascii="GE Inspira" w:hAnsi="GE Inspira"/>
        </w:rPr>
        <w:t>č</w:t>
      </w:r>
      <w:r w:rsidR="00887587" w:rsidRPr="00887587">
        <w:rPr>
          <w:rFonts w:ascii="GE Inspira" w:hAnsi="GE Inspira"/>
        </w:rPr>
        <w:t xml:space="preserve">enou. V případě, že číslo bankovního účtu </w:t>
      </w:r>
      <w:r w:rsidR="00F853CB">
        <w:rPr>
          <w:rFonts w:ascii="GE Inspira" w:hAnsi="GE Inspira"/>
        </w:rPr>
        <w:t>prodávajícího</w:t>
      </w:r>
      <w:r w:rsidR="00887587" w:rsidRPr="00887587">
        <w:rPr>
          <w:rFonts w:ascii="GE Inspira" w:hAnsi="GE Inspira"/>
        </w:rPr>
        <w:t xml:space="preserve"> uvedené na faktuře nebude uveřejněno způsobem umožňujícím dálkový přístup ve smyslu ustanovení §</w:t>
      </w:r>
      <w:r>
        <w:rPr>
          <w:rFonts w:ascii="GE Inspira" w:hAnsi="GE Inspira"/>
        </w:rPr>
        <w:t xml:space="preserve"> </w:t>
      </w:r>
      <w:r w:rsidR="00887587" w:rsidRPr="00887587">
        <w:rPr>
          <w:rFonts w:ascii="GE Inspira" w:hAnsi="GE Inspira"/>
        </w:rPr>
        <w:t xml:space="preserve">109(2)(c) zákona č. 235/2004 Sb., o dani z přidané hodnoty, v platném znění (dále jen „Zákon o DPH“), bude </w:t>
      </w:r>
      <w:r w:rsidR="00F853CB">
        <w:rPr>
          <w:rFonts w:ascii="GE Inspira" w:hAnsi="GE Inspira"/>
        </w:rPr>
        <w:t>kupující</w:t>
      </w:r>
      <w:r w:rsidR="00887587" w:rsidRPr="00887587">
        <w:rPr>
          <w:rFonts w:ascii="GE Inspira" w:hAnsi="GE Inspira"/>
        </w:rPr>
        <w:t xml:space="preserve"> oprávněn uhradit </w:t>
      </w:r>
      <w:r w:rsidR="00F853CB">
        <w:rPr>
          <w:rFonts w:ascii="GE Inspira" w:hAnsi="GE Inspira"/>
        </w:rPr>
        <w:t>prodávajícímu</w:t>
      </w:r>
      <w:r w:rsidR="00887587" w:rsidRPr="00887587">
        <w:rPr>
          <w:rFonts w:ascii="GE Inspira" w:hAnsi="GE Inspira"/>
        </w:rPr>
        <w:t xml:space="preserve"> pouze tu část peněžitého závazku vyplývajícího z faktury, jež odpovídá výši základu DPH, a zbylou část pak ve smyslu ustanovení §</w:t>
      </w:r>
      <w:r>
        <w:rPr>
          <w:rFonts w:ascii="GE Inspira" w:hAnsi="GE Inspira"/>
        </w:rPr>
        <w:t xml:space="preserve"> </w:t>
      </w:r>
      <w:proofErr w:type="gramStart"/>
      <w:r w:rsidR="00887587" w:rsidRPr="00887587">
        <w:rPr>
          <w:rFonts w:ascii="GE Inspira" w:hAnsi="GE Inspira"/>
        </w:rPr>
        <w:t>109a</w:t>
      </w:r>
      <w:proofErr w:type="gramEnd"/>
      <w:r w:rsidR="00887587" w:rsidRPr="00887587">
        <w:rPr>
          <w:rFonts w:ascii="GE Inspira" w:hAnsi="GE Inspira"/>
        </w:rPr>
        <w:t xml:space="preserve"> Zákona o DPH uhradit přímo správci daně. Stane-li se </w:t>
      </w:r>
      <w:r w:rsidR="00F853CB">
        <w:rPr>
          <w:rFonts w:ascii="GE Inspira" w:hAnsi="GE Inspira"/>
        </w:rPr>
        <w:t>prodávající</w:t>
      </w:r>
      <w:r w:rsidR="00887587" w:rsidRPr="00887587">
        <w:rPr>
          <w:rFonts w:ascii="GE Inspira" w:hAnsi="GE Inspira"/>
        </w:rPr>
        <w:t xml:space="preserve"> nespolehlivým plátcem ve smyslu ustanovení §</w:t>
      </w:r>
      <w:r>
        <w:rPr>
          <w:rFonts w:ascii="GE Inspira" w:hAnsi="GE Inspira"/>
        </w:rPr>
        <w:t xml:space="preserve"> </w:t>
      </w:r>
      <w:proofErr w:type="gramStart"/>
      <w:r>
        <w:rPr>
          <w:rFonts w:ascii="GE Inspira" w:hAnsi="GE Inspira"/>
        </w:rPr>
        <w:t>106a</w:t>
      </w:r>
      <w:proofErr w:type="gramEnd"/>
      <w:r>
        <w:rPr>
          <w:rFonts w:ascii="GE Inspira" w:hAnsi="GE Inspira"/>
        </w:rPr>
        <w:t xml:space="preserve"> Zákon</w:t>
      </w:r>
      <w:r w:rsidR="00887587" w:rsidRPr="00887587">
        <w:rPr>
          <w:rFonts w:ascii="GE Inspira" w:hAnsi="GE Inspira"/>
        </w:rPr>
        <w:t>a o DPH, uplatní se výše uvedené obdobně.</w:t>
      </w:r>
    </w:p>
    <w:p w:rsidR="006B665E" w:rsidRDefault="006B665E" w:rsidP="00D70D0E">
      <w:pPr>
        <w:numPr>
          <w:ilvl w:val="0"/>
          <w:numId w:val="12"/>
        </w:numPr>
        <w:tabs>
          <w:tab w:val="num" w:pos="360"/>
        </w:tabs>
        <w:spacing w:line="240" w:lineRule="atLeast"/>
        <w:ind w:left="357" w:hanging="357"/>
        <w:jc w:val="both"/>
        <w:rPr>
          <w:rFonts w:ascii="GE Inspira" w:hAnsi="GE Inspira"/>
        </w:rPr>
      </w:pPr>
      <w:r>
        <w:rPr>
          <w:rFonts w:ascii="GE Inspira" w:hAnsi="GE Inspira"/>
        </w:rPr>
        <w:t>Kupující splní svou platební povinnost v den, v němž bude příslušná částka připsána na bankovní účet prodávajícího.</w:t>
      </w:r>
    </w:p>
    <w:p w:rsidR="007B73CD" w:rsidRPr="007B73CD" w:rsidRDefault="007B73CD" w:rsidP="007B73CD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GE Inspira" w:hAnsi="GE Inspira"/>
        </w:rPr>
      </w:pPr>
      <w:r>
        <w:rPr>
          <w:rFonts w:ascii="GE Inspira" w:hAnsi="GE Inspira"/>
        </w:rPr>
        <w:t>V případě prodlení kupujícího</w:t>
      </w:r>
      <w:r w:rsidRPr="007B73CD">
        <w:rPr>
          <w:rFonts w:ascii="GE Inspira" w:hAnsi="GE Inspira"/>
        </w:rPr>
        <w:t xml:space="preserve"> s úhradou jakékoliv faktury a nenapravení takového porušení </w:t>
      </w:r>
      <w:r>
        <w:rPr>
          <w:rFonts w:ascii="GE Inspira" w:hAnsi="GE Inspira"/>
        </w:rPr>
        <w:t>kupujícím</w:t>
      </w:r>
      <w:r w:rsidRPr="007B73CD">
        <w:rPr>
          <w:rFonts w:ascii="GE Inspira" w:hAnsi="GE Inspira"/>
        </w:rPr>
        <w:t xml:space="preserve"> ani ve lhůtě 10 pracovních dnů ode dne obdržení písemného oznámení </w:t>
      </w:r>
      <w:r>
        <w:rPr>
          <w:rFonts w:ascii="GE Inspira" w:hAnsi="GE Inspira"/>
        </w:rPr>
        <w:lastRenderedPageBreak/>
        <w:t>prodávajícího</w:t>
      </w:r>
      <w:r w:rsidRPr="007B73CD">
        <w:rPr>
          <w:rFonts w:ascii="GE Inspira" w:hAnsi="GE Inspira"/>
        </w:rPr>
        <w:t xml:space="preserve"> o takovém prodlení s úhradou faktury, bude </w:t>
      </w:r>
      <w:r>
        <w:rPr>
          <w:rFonts w:ascii="GE Inspira" w:hAnsi="GE Inspira"/>
        </w:rPr>
        <w:t xml:space="preserve">prodávající </w:t>
      </w:r>
      <w:r w:rsidRPr="007B73CD">
        <w:rPr>
          <w:rFonts w:ascii="GE Inspira" w:hAnsi="GE Inspira"/>
        </w:rPr>
        <w:t xml:space="preserve">oprávněn účtovat </w:t>
      </w:r>
      <w:r w:rsidR="006B665E">
        <w:rPr>
          <w:rFonts w:ascii="GE Inspira" w:hAnsi="GE Inspira"/>
        </w:rPr>
        <w:t>prodávajícímu</w:t>
      </w:r>
      <w:r w:rsidRPr="007B73CD">
        <w:rPr>
          <w:rFonts w:ascii="GE Inspira" w:hAnsi="GE Inspira"/>
        </w:rPr>
        <w:t xml:space="preserve"> úrok z prodlení v zákonné výši z dlužné částky.</w:t>
      </w:r>
    </w:p>
    <w:p w:rsidR="00BE7967" w:rsidRPr="003F05E7" w:rsidRDefault="00910378" w:rsidP="00317F2F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GE Inspira" w:hAnsi="GE Inspira"/>
        </w:rPr>
      </w:pPr>
      <w:r w:rsidRPr="003F05E7">
        <w:rPr>
          <w:rFonts w:ascii="GE Inspira" w:hAnsi="GE Inspira" w:cs="Arial"/>
          <w:iCs/>
        </w:rPr>
        <w:t xml:space="preserve">Smluvní strany se dohodly na tom, že v případě, </w:t>
      </w:r>
      <w:r w:rsidR="00853E25" w:rsidRPr="003F05E7">
        <w:rPr>
          <w:rFonts w:ascii="GE Inspira" w:hAnsi="GE Inspira" w:cs="Arial"/>
          <w:iCs/>
        </w:rPr>
        <w:t xml:space="preserve">kdy </w:t>
      </w:r>
      <w:r w:rsidRPr="003F05E7">
        <w:rPr>
          <w:rFonts w:ascii="GE Inspira" w:hAnsi="GE Inspira" w:cs="Arial"/>
          <w:iCs/>
        </w:rPr>
        <w:t xml:space="preserve">příjemce zdanitelného plnění </w:t>
      </w:r>
      <w:r w:rsidR="00853E25" w:rsidRPr="003F05E7">
        <w:rPr>
          <w:rFonts w:ascii="GE Inspira" w:hAnsi="GE Inspira" w:cs="Arial"/>
          <w:iCs/>
        </w:rPr>
        <w:t xml:space="preserve">uplatní </w:t>
      </w:r>
      <w:r w:rsidRPr="003F05E7">
        <w:rPr>
          <w:rFonts w:ascii="GE Inspira" w:hAnsi="GE Inspira" w:cs="Arial"/>
          <w:iCs/>
        </w:rPr>
        <w:t>institut zvláštního způsobu zajištění daně z přidané hodnoty</w:t>
      </w:r>
      <w:r w:rsidR="00853E25" w:rsidRPr="003F05E7">
        <w:rPr>
          <w:rFonts w:ascii="GE Inspira" w:hAnsi="GE Inspira" w:cs="Arial"/>
          <w:iCs/>
        </w:rPr>
        <w:t>, bude o této skutečnosti poskytovatele zdanitelného plnění informovat. Z</w:t>
      </w:r>
      <w:r w:rsidRPr="003F05E7">
        <w:rPr>
          <w:rFonts w:ascii="GE Inspira" w:hAnsi="GE Inspira" w:cs="Arial"/>
          <w:iCs/>
        </w:rPr>
        <w:t>aplatí částku ve výši daně z přidané hodnoty správci daně poskytovatele zdanitelného plněn</w:t>
      </w:r>
      <w:r w:rsidR="00853E25" w:rsidRPr="003F05E7">
        <w:rPr>
          <w:rFonts w:ascii="GE Inspira" w:hAnsi="GE Inspira" w:cs="Arial"/>
          <w:iCs/>
        </w:rPr>
        <w:t xml:space="preserve"> a </w:t>
      </w:r>
      <w:r w:rsidRPr="003F05E7">
        <w:rPr>
          <w:rFonts w:ascii="GE Inspira" w:hAnsi="GE Inspira" w:cs="Arial"/>
          <w:iCs/>
        </w:rPr>
        <w:t xml:space="preserve">tato úhrada </w:t>
      </w:r>
      <w:r w:rsidR="00853E25" w:rsidRPr="003F05E7">
        <w:rPr>
          <w:rFonts w:ascii="GE Inspira" w:hAnsi="GE Inspira" w:cs="Arial"/>
          <w:iCs/>
        </w:rPr>
        <w:t xml:space="preserve">bude </w:t>
      </w:r>
      <w:r w:rsidRPr="003F05E7">
        <w:rPr>
          <w:rFonts w:ascii="GE Inspira" w:hAnsi="GE Inspira" w:cs="Arial"/>
          <w:iCs/>
        </w:rPr>
        <w:t>považována za splnění závazku příjemce zdanitelného plnění uhradit relevantní část sjednané ceny.  </w:t>
      </w:r>
    </w:p>
    <w:p w:rsidR="00BE7967" w:rsidRDefault="00BE7967">
      <w:pPr>
        <w:pStyle w:val="Nadpis1"/>
        <w:rPr>
          <w:rFonts w:ascii="GE Inspira" w:hAnsi="GE Inspira"/>
          <w:bCs/>
          <w:szCs w:val="24"/>
        </w:rPr>
      </w:pPr>
    </w:p>
    <w:p w:rsidR="00BD0E98" w:rsidRPr="00BD0E98" w:rsidRDefault="00BD0E98" w:rsidP="00BD0E98"/>
    <w:p w:rsidR="00573F0E" w:rsidRPr="003F05E7" w:rsidRDefault="00573F0E">
      <w:pPr>
        <w:pStyle w:val="Nadpis1"/>
        <w:rPr>
          <w:rFonts w:ascii="GE Inspira" w:hAnsi="GE Inspira"/>
          <w:bCs/>
          <w:szCs w:val="24"/>
        </w:rPr>
      </w:pPr>
      <w:proofErr w:type="gramStart"/>
      <w:r w:rsidRPr="003F05E7">
        <w:rPr>
          <w:rFonts w:ascii="GE Inspira" w:hAnsi="GE Inspira"/>
          <w:bCs/>
          <w:szCs w:val="24"/>
        </w:rPr>
        <w:t>Článek  I</w:t>
      </w:r>
      <w:r w:rsidR="001404C8" w:rsidRPr="003F05E7">
        <w:rPr>
          <w:rFonts w:ascii="GE Inspira" w:hAnsi="GE Inspira"/>
          <w:bCs/>
          <w:szCs w:val="24"/>
        </w:rPr>
        <w:t>II</w:t>
      </w:r>
      <w:r w:rsidRPr="003F05E7">
        <w:rPr>
          <w:rFonts w:ascii="GE Inspira" w:hAnsi="GE Inspira"/>
          <w:bCs/>
          <w:szCs w:val="24"/>
        </w:rPr>
        <w:t>.</w:t>
      </w:r>
      <w:proofErr w:type="gramEnd"/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Přechod vlastnictví a nebezpečí nahodilé zkázy</w:t>
      </w:r>
    </w:p>
    <w:p w:rsidR="00573F0E" w:rsidRPr="003F05E7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GE Inspira" w:hAnsi="GE Inspira"/>
        </w:rPr>
      </w:pPr>
      <w:r w:rsidRPr="003F05E7">
        <w:rPr>
          <w:rFonts w:ascii="GE Inspira" w:hAnsi="GE Inspira"/>
        </w:rPr>
        <w:t xml:space="preserve">Vlastnické právo ke zboží přechází z prodávajícího na kupujícího </w:t>
      </w:r>
      <w:r w:rsidR="00CF4FE4" w:rsidRPr="003F05E7">
        <w:rPr>
          <w:rFonts w:ascii="GE Inspira" w:hAnsi="GE Inspira"/>
        </w:rPr>
        <w:t>podpisem předávacího protokolu.</w:t>
      </w:r>
    </w:p>
    <w:p w:rsidR="00573F0E" w:rsidRPr="003F05E7" w:rsidRDefault="00573F0E" w:rsidP="007820B1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GE Inspira" w:hAnsi="GE Inspira"/>
        </w:rPr>
      </w:pPr>
      <w:r w:rsidRPr="003F05E7">
        <w:rPr>
          <w:rFonts w:ascii="GE Inspira" w:hAnsi="GE Inspira"/>
        </w:rPr>
        <w:t>Nebezpečí nahodilé zkázy nebo škody na zboží přechází na kupujícího okamžikem</w:t>
      </w:r>
      <w:r w:rsidR="003F62D2" w:rsidRPr="003F05E7">
        <w:rPr>
          <w:rFonts w:ascii="GE Inspira" w:hAnsi="GE Inspira"/>
        </w:rPr>
        <w:t xml:space="preserve"> předání zboží</w:t>
      </w:r>
      <w:r w:rsidR="00CF4FE4" w:rsidRPr="003F05E7">
        <w:rPr>
          <w:rFonts w:ascii="GE Inspira" w:hAnsi="GE Inspira"/>
        </w:rPr>
        <w:t>.</w:t>
      </w:r>
      <w:r w:rsidR="003F62D2" w:rsidRPr="003F05E7">
        <w:rPr>
          <w:rFonts w:ascii="GE Inspira" w:hAnsi="GE Inspira"/>
        </w:rPr>
        <w:t xml:space="preserve"> </w:t>
      </w:r>
    </w:p>
    <w:p w:rsidR="00317F2F" w:rsidRPr="003F05E7" w:rsidRDefault="00317F2F">
      <w:pPr>
        <w:jc w:val="center"/>
        <w:rPr>
          <w:rFonts w:ascii="GE Inspira" w:hAnsi="GE Inspira"/>
          <w:b/>
          <w:bCs/>
        </w:rPr>
      </w:pPr>
    </w:p>
    <w:p w:rsidR="0012149D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 xml:space="preserve">Článek  </w:t>
      </w:r>
      <w:r w:rsidR="0012149D" w:rsidRPr="003F05E7">
        <w:rPr>
          <w:rFonts w:ascii="GE Inspira" w:hAnsi="GE Inspira"/>
          <w:b/>
          <w:bCs/>
        </w:rPr>
        <w:t>I</w:t>
      </w:r>
      <w:r w:rsidRPr="003F05E7">
        <w:rPr>
          <w:rFonts w:ascii="GE Inspira" w:hAnsi="GE Inspira"/>
          <w:b/>
          <w:bCs/>
        </w:rPr>
        <w:t>V.</w:t>
      </w:r>
      <w:proofErr w:type="gramEnd"/>
    </w:p>
    <w:p w:rsidR="0012149D" w:rsidRPr="003F05E7" w:rsidRDefault="0012149D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 xml:space="preserve">Místo a termín plnění </w:t>
      </w:r>
    </w:p>
    <w:p w:rsidR="00573F0E" w:rsidRPr="003F05E7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>Dodáním zboží se rozumí postup, jehož zavr</w:t>
      </w:r>
      <w:r w:rsidR="0003254B" w:rsidRPr="003F05E7">
        <w:rPr>
          <w:rFonts w:ascii="GE Inspira" w:hAnsi="GE Inspira"/>
          <w:sz w:val="24"/>
          <w:szCs w:val="24"/>
        </w:rPr>
        <w:t>šením je faktické předání zboží</w:t>
      </w:r>
      <w:r w:rsidRPr="003F05E7">
        <w:rPr>
          <w:rFonts w:ascii="GE Inspira" w:hAnsi="GE Inspira"/>
          <w:sz w:val="24"/>
          <w:szCs w:val="24"/>
        </w:rPr>
        <w:t xml:space="preserve"> kupujícímu na základě oboustranně podepsaného písemného předávacího protokolu a dodacího listu. </w:t>
      </w:r>
    </w:p>
    <w:p w:rsidR="00317F2F" w:rsidRPr="003F05E7" w:rsidRDefault="00573F0E" w:rsidP="00317F2F">
      <w:pPr>
        <w:ind w:left="360"/>
        <w:rPr>
          <w:rFonts w:ascii="GE Inspira" w:hAnsi="GE Inspira"/>
        </w:rPr>
      </w:pPr>
      <w:r w:rsidRPr="003F05E7">
        <w:rPr>
          <w:rFonts w:ascii="GE Inspira" w:hAnsi="GE Inspira"/>
        </w:rPr>
        <w:t>Místem plnění pro dodání zboží je místo na adrese</w:t>
      </w:r>
      <w:r w:rsidR="00317F2F" w:rsidRPr="003F05E7">
        <w:rPr>
          <w:rFonts w:ascii="GE Inspira" w:hAnsi="GE Inspira"/>
        </w:rPr>
        <w:t>:</w:t>
      </w:r>
    </w:p>
    <w:p w:rsidR="003F62D2" w:rsidRPr="003F05E7" w:rsidRDefault="00685B35" w:rsidP="00317F2F">
      <w:pPr>
        <w:ind w:left="360"/>
        <w:rPr>
          <w:rFonts w:ascii="GE Inspira" w:hAnsi="GE Inspira"/>
        </w:rPr>
      </w:pPr>
      <w:r>
        <w:rPr>
          <w:rFonts w:ascii="GE Inspira" w:hAnsi="GE Inspira"/>
        </w:rPr>
        <w:t>N</w:t>
      </w:r>
      <w:r w:rsidR="002237B2" w:rsidRPr="003F05E7">
        <w:rPr>
          <w:rFonts w:ascii="GE Inspira" w:hAnsi="GE Inspira"/>
        </w:rPr>
        <w:t xml:space="preserve">emocnice </w:t>
      </w:r>
      <w:r>
        <w:rPr>
          <w:rFonts w:ascii="GE Inspira" w:hAnsi="GE Inspira"/>
        </w:rPr>
        <w:t>Nymburk s.r.o., Boleslavská 425/9, 288 02 Nymburk</w:t>
      </w:r>
      <w:r w:rsidR="003513D8" w:rsidRPr="003F05E7">
        <w:rPr>
          <w:rFonts w:ascii="GE Inspira" w:hAnsi="GE Inspira"/>
        </w:rPr>
        <w:t xml:space="preserve">  </w:t>
      </w:r>
    </w:p>
    <w:p w:rsidR="0012149D" w:rsidRPr="003F05E7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>Prodávající se zavazuje dodat kupujícímu zboží nejpozději do</w:t>
      </w:r>
      <w:proofErr w:type="gramStart"/>
      <w:r w:rsidRPr="003F05E7">
        <w:rPr>
          <w:rFonts w:ascii="GE Inspira" w:hAnsi="GE Inspira"/>
          <w:sz w:val="24"/>
          <w:szCs w:val="24"/>
        </w:rPr>
        <w:t xml:space="preserve"> </w:t>
      </w:r>
      <w:r w:rsidR="0038768E">
        <w:rPr>
          <w:rFonts w:ascii="GE Inspira" w:hAnsi="GE Inspira"/>
          <w:sz w:val="24"/>
          <w:szCs w:val="24"/>
        </w:rPr>
        <w:t>....</w:t>
      </w:r>
      <w:proofErr w:type="gramEnd"/>
      <w:r w:rsidR="0038768E">
        <w:rPr>
          <w:rFonts w:ascii="GE Inspira" w:hAnsi="GE Inspira"/>
          <w:sz w:val="24"/>
          <w:szCs w:val="24"/>
        </w:rPr>
        <w:t>.</w:t>
      </w:r>
      <w:r w:rsidR="002237B2" w:rsidRPr="003F05E7">
        <w:rPr>
          <w:rFonts w:ascii="GE Inspira" w:hAnsi="GE Inspira"/>
          <w:sz w:val="24"/>
          <w:szCs w:val="24"/>
        </w:rPr>
        <w:t xml:space="preserve"> týdnů od podpisu smlouvy</w:t>
      </w:r>
      <w:r w:rsidR="009521E5">
        <w:rPr>
          <w:rFonts w:ascii="GE Inspira" w:hAnsi="GE Inspira"/>
          <w:sz w:val="24"/>
          <w:szCs w:val="24"/>
        </w:rPr>
        <w:t xml:space="preserve"> tj. </w:t>
      </w:r>
      <w:proofErr w:type="gramStart"/>
      <w:r w:rsidR="009521E5">
        <w:rPr>
          <w:rFonts w:ascii="GE Inspira" w:hAnsi="GE Inspira"/>
          <w:sz w:val="24"/>
          <w:szCs w:val="24"/>
        </w:rPr>
        <w:t>do .</w:t>
      </w:r>
      <w:proofErr w:type="gramEnd"/>
      <w:r w:rsidR="009521E5">
        <w:rPr>
          <w:rFonts w:ascii="GE Inspira" w:hAnsi="GE Inspira"/>
          <w:sz w:val="24"/>
          <w:szCs w:val="24"/>
        </w:rPr>
        <w:t xml:space="preserve">  .  201</w:t>
      </w:r>
      <w:r w:rsidR="003B69F9">
        <w:rPr>
          <w:rFonts w:ascii="GE Inspira" w:hAnsi="GE Inspira"/>
          <w:sz w:val="24"/>
          <w:szCs w:val="24"/>
        </w:rPr>
        <w:t>9</w:t>
      </w:r>
    </w:p>
    <w:p w:rsidR="00AC3477" w:rsidRDefault="00AC3477" w:rsidP="00770DB4">
      <w:pPr>
        <w:ind w:firstLine="360"/>
        <w:rPr>
          <w:rFonts w:ascii="GE Inspira" w:hAnsi="GE Inspira"/>
        </w:rPr>
      </w:pPr>
    </w:p>
    <w:p w:rsidR="00BD5F63" w:rsidRPr="003F05E7" w:rsidRDefault="00BD5F63" w:rsidP="00770DB4">
      <w:pPr>
        <w:ind w:firstLine="360"/>
        <w:rPr>
          <w:rFonts w:ascii="GE Inspira" w:hAnsi="GE Inspira"/>
        </w:rPr>
      </w:pPr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>Článek  V.</w:t>
      </w:r>
      <w:proofErr w:type="gramEnd"/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Prohlášení a záruky smluvních stran</w:t>
      </w:r>
    </w:p>
    <w:p w:rsidR="00573F0E" w:rsidRPr="003F05E7" w:rsidRDefault="00573F0E" w:rsidP="009A4850">
      <w:pPr>
        <w:pStyle w:val="Odstavecsmlouvy"/>
      </w:pPr>
      <w:r w:rsidRPr="009A4850">
        <w:t>Prodávající</w:t>
      </w:r>
      <w:r w:rsidRPr="003F05E7">
        <w:t xml:space="preserve"> prohlašuje, že je výlučným vlastníkem zboží a že je oprávněn s ním bez omezení disponovat, že zboží není zatíženo </w:t>
      </w:r>
      <w:proofErr w:type="gramStart"/>
      <w:r w:rsidRPr="003F05E7">
        <w:t>jakýmikoli  právními</w:t>
      </w:r>
      <w:proofErr w:type="gramEnd"/>
      <w:r w:rsidRPr="003F05E7">
        <w:t xml:space="preserve"> nebo faktickými vadami.</w:t>
      </w:r>
    </w:p>
    <w:p w:rsidR="00573F0E" w:rsidRPr="003C3C0B" w:rsidRDefault="00573F0E" w:rsidP="00B83A60">
      <w:pPr>
        <w:pStyle w:val="Odstavecsmlouvy"/>
      </w:pPr>
      <w:r w:rsidRPr="003F05E7">
        <w:t>Záruku na jakost poskytuje prodávající po dobu</w:t>
      </w:r>
      <w:bookmarkStart w:id="3" w:name="OLE_LINK1"/>
      <w:bookmarkStart w:id="4" w:name="OLE_LINK2"/>
      <w:r w:rsidR="00E9287B">
        <w:t xml:space="preserve"> ....</w:t>
      </w:r>
      <w:r w:rsidR="009E70E4" w:rsidRPr="003F05E7">
        <w:t xml:space="preserve"> </w:t>
      </w:r>
      <w:bookmarkEnd w:id="3"/>
      <w:bookmarkEnd w:id="4"/>
      <w:r w:rsidR="009E70E4" w:rsidRPr="003F05E7">
        <w:t>měsíců</w:t>
      </w:r>
      <w:r w:rsidR="007E303C" w:rsidRPr="003F05E7">
        <w:t xml:space="preserve"> ode dne předání </w:t>
      </w:r>
      <w:r w:rsidR="006B665E">
        <w:t xml:space="preserve">a převzetí </w:t>
      </w:r>
      <w:r w:rsidR="007E303C" w:rsidRPr="003F05E7">
        <w:t>zboží v příslušném místě plnění</w:t>
      </w:r>
      <w:r w:rsidRPr="003F05E7">
        <w:t xml:space="preserve">. Záruční doba počíná běžet dnem podpisu předávacího protokolu dle čl. </w:t>
      </w:r>
      <w:r w:rsidR="007820B1" w:rsidRPr="003F05E7">
        <w:t>I</w:t>
      </w:r>
      <w:r w:rsidRPr="003F05E7">
        <w:t>V</w:t>
      </w:r>
      <w:r w:rsidR="007E303C" w:rsidRPr="003F05E7">
        <w:t>. odst. 1) této smlouvy. Záruka</w:t>
      </w:r>
      <w:r w:rsidRPr="003F05E7">
        <w:t xml:space="preserve"> se nevztahuje na běžné opotřebení zboží a na jeho součásti, jejichž sama životnost je krat</w:t>
      </w:r>
      <w:r w:rsidR="007E303C" w:rsidRPr="003F05E7">
        <w:t xml:space="preserve">ší než </w:t>
      </w:r>
      <w:r w:rsidR="008E0426" w:rsidRPr="003F05E7">
        <w:t>délka záruční doby</w:t>
      </w:r>
      <w:r w:rsidRPr="003F05E7">
        <w:t>, v takovém případě je záruka rovna životnosti</w:t>
      </w:r>
      <w:r w:rsidRPr="003F05E7">
        <w:rPr>
          <w:i/>
        </w:rPr>
        <w:t>.</w:t>
      </w:r>
    </w:p>
    <w:p w:rsidR="003C3C0B" w:rsidRPr="003C3C0B" w:rsidRDefault="003C3C0B" w:rsidP="00B83A60">
      <w:pPr>
        <w:pStyle w:val="Odstavecsmlouvy"/>
      </w:pPr>
      <w:r w:rsidRPr="003C3C0B">
        <w:t xml:space="preserve">Pokud předmět plnění nebude odpovídat nabídce </w:t>
      </w:r>
      <w:r w:rsidR="001E34FB">
        <w:t>prodávajícího</w:t>
      </w:r>
      <w:r w:rsidRPr="003C3C0B">
        <w:t xml:space="preserve"> (respektive parametrům uved</w:t>
      </w:r>
      <w:r w:rsidR="006B665E">
        <w:t>eným ve smlouvě), pak kupující</w:t>
      </w:r>
      <w:r w:rsidRPr="003C3C0B">
        <w:t xml:space="preserve"> bude mít právo zejména na:</w:t>
      </w:r>
    </w:p>
    <w:p w:rsidR="003C3C0B" w:rsidRPr="003C3C0B" w:rsidRDefault="003C3C0B" w:rsidP="003C3C0B">
      <w:pPr>
        <w:pStyle w:val="Barevnseznamzvraznn11"/>
        <w:widowControl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GE Inspira" w:hAnsi="GE Inspira" w:cs="Times New Roman"/>
        </w:rPr>
      </w:pPr>
      <w:r w:rsidRPr="003C3C0B">
        <w:rPr>
          <w:rFonts w:ascii="GE Inspira" w:hAnsi="GE Inspira" w:cs="Times New Roman"/>
        </w:rPr>
        <w:t>odstranění vady dodáním nové věci bez vad, pokud to není vzhledem k povaze vady nepřiměřené; pokud se vada týká pouze</w:t>
      </w:r>
      <w:r w:rsidR="00F853CB">
        <w:rPr>
          <w:rFonts w:ascii="GE Inspira" w:hAnsi="GE Inspira" w:cs="Times New Roman"/>
        </w:rPr>
        <w:t xml:space="preserve"> části zařízení, může kupující</w:t>
      </w:r>
      <w:r w:rsidRPr="003C3C0B">
        <w:rPr>
          <w:rFonts w:ascii="GE Inspira" w:hAnsi="GE Inspira" w:cs="Times New Roman"/>
        </w:rPr>
        <w:t xml:space="preserve"> požadovat jen výměnu takové části,</w:t>
      </w:r>
    </w:p>
    <w:p w:rsidR="003C3C0B" w:rsidRPr="003C3C0B" w:rsidRDefault="003C3C0B" w:rsidP="003C3C0B">
      <w:pPr>
        <w:pStyle w:val="Barevnseznamzvraznn11"/>
        <w:widowControl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GE Inspira" w:hAnsi="GE Inspira" w:cs="Times New Roman"/>
        </w:rPr>
      </w:pPr>
      <w:r w:rsidRPr="003C3C0B">
        <w:rPr>
          <w:rFonts w:ascii="GE Inspira" w:hAnsi="GE Inspira" w:cs="Times New Roman"/>
        </w:rPr>
        <w:t>odstranění vady opravou věci, je-li vada opravou odstranitelná,</w:t>
      </w:r>
    </w:p>
    <w:p w:rsidR="003C3C0B" w:rsidRPr="003C3C0B" w:rsidRDefault="003C3C0B" w:rsidP="003C3C0B">
      <w:pPr>
        <w:pStyle w:val="Odstavecseseznamem"/>
        <w:numPr>
          <w:ilvl w:val="0"/>
          <w:numId w:val="45"/>
        </w:numPr>
        <w:jc w:val="both"/>
        <w:rPr>
          <w:rFonts w:ascii="GE Inspira" w:hAnsi="GE Inspira"/>
        </w:rPr>
      </w:pPr>
      <w:r w:rsidRPr="003C3C0B">
        <w:rPr>
          <w:rFonts w:ascii="GE Inspira" w:hAnsi="GE Inspira"/>
        </w:rPr>
        <w:lastRenderedPageBreak/>
        <w:t>odstranění vady dodáním chybějící části věci nebo, mělo-li být na základě této Smlouvy odevzdáno více věcí, dodáním chybějící věci,</w:t>
      </w:r>
    </w:p>
    <w:p w:rsidR="003C3C0B" w:rsidRPr="003C3C0B" w:rsidRDefault="003C3C0B" w:rsidP="003C3C0B">
      <w:pPr>
        <w:pStyle w:val="Odstavecseseznamem"/>
        <w:numPr>
          <w:ilvl w:val="0"/>
          <w:numId w:val="45"/>
        </w:numPr>
        <w:jc w:val="both"/>
        <w:rPr>
          <w:rFonts w:ascii="GE Inspira" w:hAnsi="GE Inspira"/>
        </w:rPr>
      </w:pPr>
      <w:r w:rsidRPr="003C3C0B">
        <w:rPr>
          <w:rFonts w:ascii="GE Inspira" w:hAnsi="GE Inspira"/>
        </w:rPr>
        <w:t>přiměřenou slevu z ceny,</w:t>
      </w:r>
    </w:p>
    <w:p w:rsidR="003C3C0B" w:rsidRPr="003C3C0B" w:rsidRDefault="003C3C0B" w:rsidP="003C3C0B">
      <w:pPr>
        <w:pStyle w:val="Odstavecseseznamem"/>
        <w:numPr>
          <w:ilvl w:val="0"/>
          <w:numId w:val="45"/>
        </w:numPr>
        <w:jc w:val="both"/>
        <w:rPr>
          <w:rFonts w:ascii="GE Inspira" w:hAnsi="GE Inspira"/>
        </w:rPr>
      </w:pPr>
      <w:r w:rsidRPr="003C3C0B">
        <w:rPr>
          <w:rFonts w:ascii="GE Inspira" w:hAnsi="GE Inspira"/>
        </w:rPr>
        <w:t>odstoupení od smlouvy.</w:t>
      </w:r>
    </w:p>
    <w:p w:rsidR="003C3C0B" w:rsidRPr="003C3C0B" w:rsidRDefault="003C3C0B" w:rsidP="003C3C0B">
      <w:pPr>
        <w:ind w:left="284"/>
        <w:rPr>
          <w:rFonts w:ascii="GE Inspira" w:hAnsi="GE Inspira"/>
        </w:rPr>
      </w:pPr>
    </w:p>
    <w:p w:rsidR="003C3C0B" w:rsidRPr="003C3C0B" w:rsidRDefault="006B665E" w:rsidP="003C3C0B">
      <w:pPr>
        <w:jc w:val="both"/>
        <w:rPr>
          <w:rFonts w:ascii="GE Inspira" w:hAnsi="GE Inspira"/>
        </w:rPr>
      </w:pPr>
      <w:r>
        <w:rPr>
          <w:rFonts w:ascii="GE Inspira" w:hAnsi="GE Inspira"/>
        </w:rPr>
        <w:t>Kupující</w:t>
      </w:r>
      <w:r w:rsidR="003C3C0B" w:rsidRPr="003C3C0B">
        <w:rPr>
          <w:rFonts w:ascii="GE Inspira" w:hAnsi="GE Inspira"/>
        </w:rPr>
        <w:t xml:space="preserve"> bude oprávněn zvolit si a uplatnit kterékoli z uvedených práv dle svého uvážení, případně zvolit a uplatnit kombinaci těchto práv.</w:t>
      </w:r>
    </w:p>
    <w:p w:rsidR="003C3C0B" w:rsidRDefault="003C3C0B" w:rsidP="003C3C0B">
      <w:pPr>
        <w:spacing w:before="120"/>
        <w:jc w:val="both"/>
        <w:rPr>
          <w:rFonts w:ascii="GE Inspira" w:hAnsi="GE Inspira"/>
        </w:rPr>
      </w:pPr>
    </w:p>
    <w:p w:rsidR="00BD5F63" w:rsidRPr="003F05E7" w:rsidRDefault="00BD5F63" w:rsidP="003C3C0B">
      <w:pPr>
        <w:spacing w:before="120"/>
        <w:jc w:val="both"/>
        <w:rPr>
          <w:rFonts w:ascii="GE Inspira" w:hAnsi="GE Inspira"/>
        </w:rPr>
      </w:pPr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>Článek  VI</w:t>
      </w:r>
      <w:proofErr w:type="gramEnd"/>
      <w:r w:rsidRPr="003F05E7">
        <w:rPr>
          <w:rFonts w:ascii="GE Inspira" w:hAnsi="GE Inspira"/>
          <w:b/>
          <w:bCs/>
        </w:rPr>
        <w:t>.</w:t>
      </w:r>
    </w:p>
    <w:p w:rsidR="00573F0E" w:rsidRPr="003F05E7" w:rsidRDefault="00002783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Záruční s</w:t>
      </w:r>
      <w:r w:rsidR="00573F0E" w:rsidRPr="003F05E7">
        <w:rPr>
          <w:rFonts w:ascii="GE Inspira" w:hAnsi="GE Inspira"/>
          <w:b/>
          <w:bCs/>
        </w:rPr>
        <w:t xml:space="preserve">ervis </w:t>
      </w:r>
    </w:p>
    <w:p w:rsidR="005846F9" w:rsidRPr="005846F9" w:rsidRDefault="00002783" w:rsidP="00B83A60">
      <w:pPr>
        <w:pStyle w:val="Odstavecsmlouvy"/>
      </w:pPr>
      <w:r w:rsidRPr="003F05E7">
        <w:t xml:space="preserve">Prodávající </w:t>
      </w:r>
      <w:r w:rsidR="0012149D" w:rsidRPr="003F05E7">
        <w:t xml:space="preserve">se zavazuje </w:t>
      </w:r>
      <w:r w:rsidRPr="003F05E7">
        <w:t>zajist</w:t>
      </w:r>
      <w:r w:rsidR="0012149D" w:rsidRPr="003F05E7">
        <w:t xml:space="preserve">it a provést </w:t>
      </w:r>
      <w:r w:rsidRPr="003F05E7">
        <w:t xml:space="preserve">záruční </w:t>
      </w:r>
      <w:proofErr w:type="gramStart"/>
      <w:r w:rsidR="00AC3477" w:rsidRPr="003F05E7">
        <w:t xml:space="preserve">servis </w:t>
      </w:r>
      <w:r w:rsidR="00372B83" w:rsidRPr="003F05E7">
        <w:t xml:space="preserve"> </w:t>
      </w:r>
      <w:r w:rsidR="001E34FB">
        <w:t>na</w:t>
      </w:r>
      <w:proofErr w:type="gramEnd"/>
      <w:r w:rsidR="001E34FB">
        <w:t xml:space="preserve"> základě</w:t>
      </w:r>
      <w:r w:rsidR="006B665E">
        <w:t xml:space="preserve"> nahlášení vad zařízení (nebo jakékoliv jeho části, součásti či příslušenství, a to včetně dodaného software)</w:t>
      </w:r>
      <w:r w:rsidR="00573F0E" w:rsidRPr="003F05E7">
        <w:t xml:space="preserve"> </w:t>
      </w:r>
      <w:r w:rsidR="005846F9">
        <w:t xml:space="preserve">na </w:t>
      </w:r>
      <w:r w:rsidR="004374DC">
        <w:t xml:space="preserve">tel. čísle </w:t>
      </w:r>
      <w:r w:rsidR="0038768E">
        <w:t>.</w:t>
      </w:r>
      <w:r w:rsidR="0038768E" w:rsidRPr="009715F6">
        <w:rPr>
          <w:highlight w:val="yellow"/>
        </w:rPr>
        <w:t>.............................</w:t>
      </w:r>
      <w:r w:rsidR="001E34FB">
        <w:t xml:space="preserve"> nebo e</w:t>
      </w:r>
      <w:r w:rsidR="00317F2F" w:rsidRPr="003F05E7">
        <w:t xml:space="preserve">-mailem na adresu: </w:t>
      </w:r>
      <w:r w:rsidR="0038768E" w:rsidRPr="0038768E">
        <w:t>.</w:t>
      </w:r>
      <w:r w:rsidR="0038768E" w:rsidRPr="009715F6">
        <w:rPr>
          <w:highlight w:val="yellow"/>
        </w:rPr>
        <w:t>......................</w:t>
      </w:r>
      <w:r w:rsidR="00317F2F" w:rsidRPr="003F05E7">
        <w:t>.</w:t>
      </w:r>
      <w:r w:rsidR="005846F9">
        <w:t xml:space="preserve"> N</w:t>
      </w:r>
      <w:r w:rsidR="005846F9" w:rsidRPr="005846F9">
        <w:t>ahlášení vady bude umožněno po dobu 24 hodin denně 7 dní v týdnu.</w:t>
      </w:r>
    </w:p>
    <w:p w:rsidR="0055559B" w:rsidRPr="009715F6" w:rsidRDefault="00317F2F" w:rsidP="00B83A60">
      <w:pPr>
        <w:pStyle w:val="Odstavecsmlouvy"/>
        <w:rPr>
          <w:highlight w:val="yellow"/>
        </w:rPr>
      </w:pPr>
      <w:r w:rsidRPr="003F05E7">
        <w:t>Prodávající se zavazuje, že servis bude prováděn autorizovanými servisními techniky ze servisního střediska v </w:t>
      </w:r>
      <w:r w:rsidR="00067BA4" w:rsidRPr="009715F6">
        <w:rPr>
          <w:highlight w:val="yellow"/>
        </w:rPr>
        <w:t>...................................</w:t>
      </w:r>
    </w:p>
    <w:p w:rsidR="0055559B" w:rsidRPr="0055559B" w:rsidRDefault="0055559B" w:rsidP="00B83A60">
      <w:pPr>
        <w:pStyle w:val="Odstavecsmlouvy"/>
      </w:pPr>
      <w:r w:rsidRPr="0055559B">
        <w:t>Veškeré servisní služby (včetně náhradních dílů) související s udržením trvalé funkčnosti přístrojů budou v záruč</w:t>
      </w:r>
      <w:r>
        <w:t>ní době poskytovány bezplatně. Prodávající</w:t>
      </w:r>
      <w:r w:rsidRPr="0055559B">
        <w:t xml:space="preserve"> se zavazuje k pravidelným servisním prohlídkám předepsaným výrobcem a zákonem č. 123/2000 Sb., o zdrav</w:t>
      </w:r>
      <w:r>
        <w:t>otnických</w:t>
      </w:r>
      <w:r w:rsidRPr="0055559B">
        <w:t xml:space="preserve"> prostředcích v platném znění. </w:t>
      </w:r>
      <w:r>
        <w:t>Prodávající</w:t>
      </w:r>
      <w:r w:rsidRPr="0055559B">
        <w:t xml:space="preserve"> se zavazuje k bezplatnému poskytování non-stop služby pro hlášení závad. </w:t>
      </w:r>
      <w:r>
        <w:t>Prodávající</w:t>
      </w:r>
      <w:r w:rsidRPr="0055559B">
        <w:t xml:space="preserve"> garantuje zabezpečení dodávek náhradních dílů.</w:t>
      </w:r>
    </w:p>
    <w:p w:rsidR="0055559B" w:rsidRPr="0055559B" w:rsidRDefault="00573F0E" w:rsidP="00B83A60">
      <w:pPr>
        <w:pStyle w:val="Odstavecsmlouvy"/>
      </w:pPr>
      <w:r w:rsidRPr="007C50E9">
        <w:t>V případě závady či poruchy zboží se prodávající zavazuje vyslat kvalifikovaného servisního technika na místo plnění k opravě závady do</w:t>
      </w:r>
      <w:r w:rsidR="00317F2F" w:rsidRPr="007C50E9">
        <w:t xml:space="preserve"> </w:t>
      </w:r>
      <w:r w:rsidR="00C4215D" w:rsidRPr="007C50E9">
        <w:t>24</w:t>
      </w:r>
      <w:r w:rsidRPr="007C50E9">
        <w:t xml:space="preserve"> </w:t>
      </w:r>
      <w:r w:rsidR="00C4215D" w:rsidRPr="007C50E9">
        <w:t>(dvaceti čtyř) hodin</w:t>
      </w:r>
      <w:r w:rsidRPr="007C50E9">
        <w:t xml:space="preserve"> od nahlášení závady, což se považuje za uplatnění vady. Prodávající se zavazuje, že do </w:t>
      </w:r>
      <w:r w:rsidR="00C4215D" w:rsidRPr="007C50E9">
        <w:t xml:space="preserve">4 </w:t>
      </w:r>
      <w:r w:rsidRPr="007C50E9">
        <w:t>(</w:t>
      </w:r>
      <w:r w:rsidR="00C4215D" w:rsidRPr="007C50E9">
        <w:t>čtyř</w:t>
      </w:r>
      <w:r w:rsidR="00317F2F" w:rsidRPr="007C50E9">
        <w:t>)</w:t>
      </w:r>
      <w:r w:rsidR="0055559B">
        <w:t xml:space="preserve"> pracovních</w:t>
      </w:r>
      <w:r w:rsidRPr="007C50E9">
        <w:t xml:space="preserve"> dnů od příjezdu servisního technika na místo plnění odstraní závadu na zboží a uvede zboží do běžného provozu.</w:t>
      </w:r>
      <w:r w:rsidR="0055559B">
        <w:t xml:space="preserve"> </w:t>
      </w:r>
    </w:p>
    <w:p w:rsidR="00573F0E" w:rsidRDefault="007C50E9" w:rsidP="00B83A60">
      <w:pPr>
        <w:pStyle w:val="Odstavecsmlouvy"/>
      </w:pPr>
      <w:r w:rsidRPr="007C50E9">
        <w:t>Pokud servisní technik nebude schopen opravit a plně zprovoznit přístroj do konce této lhůty, zavazuje se neprodleně bezplatně zapůjčit náhradní přístroj obdobných technických parametrů po dobu trvání opravy</w:t>
      </w:r>
      <w:r w:rsidR="00002783" w:rsidRPr="007C50E9">
        <w:t>.</w:t>
      </w:r>
    </w:p>
    <w:p w:rsidR="004379E2" w:rsidRPr="004379E2" w:rsidRDefault="004379E2" w:rsidP="00B83A60">
      <w:pPr>
        <w:pStyle w:val="Odstavecsmlouvy"/>
      </w:pPr>
      <w:r w:rsidRPr="004379E2">
        <w:t>Po dobu záruky budou bezplatně prováděny:</w:t>
      </w:r>
    </w:p>
    <w:p w:rsidR="004379E2" w:rsidRPr="004379E2" w:rsidRDefault="004379E2" w:rsidP="004379E2">
      <w:pPr>
        <w:pStyle w:val="Odstavecseseznamem"/>
        <w:numPr>
          <w:ilvl w:val="0"/>
          <w:numId w:val="48"/>
        </w:numPr>
        <w:rPr>
          <w:rFonts w:ascii="GE Inspira" w:hAnsi="GE Inspira"/>
        </w:rPr>
      </w:pPr>
      <w:r w:rsidRPr="004379E2">
        <w:rPr>
          <w:rFonts w:ascii="GE Inspira" w:hAnsi="GE Inspira"/>
        </w:rPr>
        <w:t>preventivní kontroly všech součástí přístroje a jeho příslušenství, pravidelné předepsané periodické bezpečnostně-technické kontroly dle zákona 123/2000 Sb. v platném znění, vč. Elektrické revize dle platné ČSN – 1x ročně (Spotřební materiál, který je třeba pro provedení těchto kontrol, je součástí kontroly a nemůže být samostatně účtován)</w:t>
      </w:r>
    </w:p>
    <w:p w:rsidR="004379E2" w:rsidRPr="004379E2" w:rsidRDefault="004379E2" w:rsidP="004379E2">
      <w:pPr>
        <w:pStyle w:val="Odstavecseseznamem"/>
        <w:numPr>
          <w:ilvl w:val="0"/>
          <w:numId w:val="48"/>
        </w:numPr>
        <w:rPr>
          <w:rFonts w:ascii="GE Inspira" w:hAnsi="GE Inspira"/>
        </w:rPr>
      </w:pPr>
      <w:r w:rsidRPr="004379E2">
        <w:rPr>
          <w:rFonts w:ascii="GE Inspira" w:hAnsi="GE Inspira"/>
        </w:rPr>
        <w:t>preventivní kontroly všech součástí přístroje a jeho příslušenství, včetně kontroly kvality zobrazení, kalibrace a nastavení přístroje, dle pokynů výrobce a v souladu se zákonem č. 123/2000 Sb., v platném znění, (Spotřební materiál, který je třeba pro provedení těchto kontrol, je součástí kontroly a nemůže být samostatně účtován)</w:t>
      </w:r>
    </w:p>
    <w:p w:rsidR="004379E2" w:rsidRPr="004379E2" w:rsidRDefault="004379E2" w:rsidP="004379E2">
      <w:pPr>
        <w:pStyle w:val="Odstavecseseznamem"/>
        <w:numPr>
          <w:ilvl w:val="0"/>
          <w:numId w:val="48"/>
        </w:numPr>
        <w:rPr>
          <w:rFonts w:ascii="GE Inspira" w:hAnsi="GE Inspira"/>
        </w:rPr>
      </w:pPr>
      <w:r w:rsidRPr="004379E2">
        <w:rPr>
          <w:rFonts w:ascii="GE Inspira" w:hAnsi="GE Inspira"/>
        </w:rPr>
        <w:lastRenderedPageBreak/>
        <w:t xml:space="preserve">opravy poruch a závad </w:t>
      </w:r>
      <w:proofErr w:type="gramStart"/>
      <w:r w:rsidRPr="004379E2">
        <w:rPr>
          <w:rFonts w:ascii="GE Inspira" w:hAnsi="GE Inspira"/>
        </w:rPr>
        <w:t>přístroje</w:t>
      </w:r>
      <w:proofErr w:type="gramEnd"/>
      <w:r w:rsidRPr="004379E2">
        <w:rPr>
          <w:rFonts w:ascii="GE Inspira" w:hAnsi="GE Inspira"/>
        </w:rPr>
        <w:t xml:space="preserve"> tj. uvedení přístroje do stavu plné využitelnosti jeho technických parametrů</w:t>
      </w:r>
    </w:p>
    <w:p w:rsidR="004379E2" w:rsidRPr="004379E2" w:rsidRDefault="004379E2" w:rsidP="004379E2">
      <w:pPr>
        <w:pStyle w:val="Odstavecseseznamem"/>
        <w:numPr>
          <w:ilvl w:val="0"/>
          <w:numId w:val="48"/>
        </w:numPr>
        <w:rPr>
          <w:rFonts w:ascii="GE Inspira" w:hAnsi="GE Inspira"/>
        </w:rPr>
      </w:pPr>
      <w:r w:rsidRPr="004379E2">
        <w:rPr>
          <w:rFonts w:ascii="GE Inspira" w:hAnsi="GE Inspira"/>
        </w:rPr>
        <w:t>dodávky všech náhradních dílů v případě poruchy přístroje</w:t>
      </w:r>
    </w:p>
    <w:p w:rsidR="004379E2" w:rsidRPr="004379E2" w:rsidRDefault="004379E2" w:rsidP="004379E2">
      <w:pPr>
        <w:pStyle w:val="Odstavecseseznamem"/>
        <w:numPr>
          <w:ilvl w:val="0"/>
          <w:numId w:val="48"/>
        </w:numPr>
        <w:rPr>
          <w:rFonts w:ascii="GE Inspira" w:hAnsi="GE Inspira"/>
        </w:rPr>
      </w:pPr>
      <w:r w:rsidRPr="004379E2">
        <w:rPr>
          <w:rFonts w:ascii="GE Inspira" w:hAnsi="GE Inspira"/>
        </w:rPr>
        <w:t>provádění standardních vylepšení přístroje, provádění bezpečnostních aktualizací a upgrade softwarového vybavení přístroje</w:t>
      </w:r>
    </w:p>
    <w:p w:rsidR="004379E2" w:rsidRPr="004379E2" w:rsidRDefault="004379E2" w:rsidP="004379E2">
      <w:pPr>
        <w:pStyle w:val="Odstavecseseznamem"/>
        <w:rPr>
          <w:rFonts w:ascii="GE Inspira" w:hAnsi="GE Inspira"/>
        </w:rPr>
      </w:pPr>
    </w:p>
    <w:p w:rsidR="004379E2" w:rsidRPr="004379E2" w:rsidRDefault="004379E2" w:rsidP="00B83A60">
      <w:pPr>
        <w:pStyle w:val="Odstavecsmlouvy"/>
      </w:pPr>
      <w:r w:rsidRPr="004379E2">
        <w:t>V rámci záruky termíny každoročních preventivních prohlídek určí a sleduje prodávajíc</w:t>
      </w:r>
      <w:r>
        <w:t>í</w:t>
      </w:r>
      <w:r w:rsidRPr="004379E2">
        <w:t xml:space="preserve"> dle pokynů výrobce. Protokoly o prohlídkách předá pracovníkovi oddělení preventivně servisních činností </w:t>
      </w:r>
      <w:r>
        <w:t>kupujícího</w:t>
      </w:r>
      <w:r w:rsidRPr="004379E2">
        <w:t xml:space="preserve">. Po uplynutí záruky termíny každoročních prohlídek bude sledovat za </w:t>
      </w:r>
      <w:r>
        <w:t>prodávajícího</w:t>
      </w:r>
      <w:r w:rsidRPr="004379E2">
        <w:t xml:space="preserve"> pracovník oddělení preventivně servisních činností.</w:t>
      </w:r>
    </w:p>
    <w:p w:rsidR="00002783" w:rsidRPr="003F05E7" w:rsidRDefault="00ED5083" w:rsidP="00B83A60">
      <w:pPr>
        <w:pStyle w:val="Odstavecsmlouvy"/>
      </w:pPr>
      <w:r w:rsidRPr="003F05E7">
        <w:t>V případě potřeby kupujícího je prodávající povinen</w:t>
      </w:r>
      <w:r w:rsidR="00002783" w:rsidRPr="003F05E7">
        <w:t xml:space="preserve"> zajistit</w:t>
      </w:r>
      <w:r w:rsidRPr="003F05E7">
        <w:t xml:space="preserve"> placený pozáruční servis </w:t>
      </w:r>
      <w:proofErr w:type="gramStart"/>
      <w:r w:rsidRPr="003F05E7">
        <w:t>zboží</w:t>
      </w:r>
      <w:proofErr w:type="gramEnd"/>
      <w:r w:rsidRPr="003F05E7">
        <w:t xml:space="preserve"> a to nejméně po dobu 10 let ode dne dodání zboží.</w:t>
      </w:r>
      <w:r w:rsidR="009D0D70" w:rsidRPr="003F05E7">
        <w:t xml:space="preserve"> Z</w:t>
      </w:r>
      <w:r w:rsidRPr="003F05E7">
        <w:t>a</w:t>
      </w:r>
      <w:r w:rsidR="009D0D70" w:rsidRPr="003F05E7">
        <w:t xml:space="preserve"> účelem stanovení </w:t>
      </w:r>
      <w:r w:rsidRPr="003F05E7">
        <w:t>podmínek poskytování</w:t>
      </w:r>
      <w:r w:rsidR="009D0D70" w:rsidRPr="003F05E7">
        <w:t xml:space="preserve"> pozáručních servisních služeb smluvní </w:t>
      </w:r>
      <w:proofErr w:type="gramStart"/>
      <w:r w:rsidR="009D0D70" w:rsidRPr="003F05E7">
        <w:t>strany  uzavřou</w:t>
      </w:r>
      <w:proofErr w:type="gramEnd"/>
      <w:r w:rsidRPr="003F05E7">
        <w:t xml:space="preserve"> samostatnou servisní smlouvu. </w:t>
      </w:r>
    </w:p>
    <w:p w:rsidR="00D70D0E" w:rsidRPr="003F05E7" w:rsidRDefault="00D70D0E" w:rsidP="00FC0681">
      <w:pPr>
        <w:pStyle w:val="Seznam"/>
        <w:ind w:left="0" w:firstLine="0"/>
        <w:rPr>
          <w:rFonts w:ascii="GE Inspira" w:hAnsi="GE Inspira"/>
          <w:sz w:val="24"/>
          <w:szCs w:val="24"/>
        </w:rPr>
      </w:pPr>
    </w:p>
    <w:p w:rsidR="00573F0E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 xml:space="preserve">Článek  </w:t>
      </w:r>
      <w:r w:rsidR="00372B83" w:rsidRPr="003F05E7">
        <w:rPr>
          <w:rFonts w:ascii="GE Inspira" w:hAnsi="GE Inspira"/>
          <w:b/>
          <w:bCs/>
        </w:rPr>
        <w:t>VI</w:t>
      </w:r>
      <w:r w:rsidRPr="003F05E7">
        <w:rPr>
          <w:rFonts w:ascii="GE Inspira" w:hAnsi="GE Inspira"/>
          <w:b/>
          <w:bCs/>
        </w:rPr>
        <w:t>I.</w:t>
      </w:r>
      <w:proofErr w:type="gramEnd"/>
    </w:p>
    <w:p w:rsidR="00573F0E" w:rsidRPr="003F05E7" w:rsidRDefault="00573F0E" w:rsidP="004379E2">
      <w:pPr>
        <w:spacing w:after="120"/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Smluvní pokut</w:t>
      </w:r>
      <w:r w:rsidR="00770DB4" w:rsidRPr="003F05E7">
        <w:rPr>
          <w:rFonts w:ascii="GE Inspira" w:hAnsi="GE Inspira"/>
          <w:b/>
          <w:bCs/>
        </w:rPr>
        <w:t>a</w:t>
      </w:r>
    </w:p>
    <w:p w:rsidR="00573F0E" w:rsidRPr="008F3775" w:rsidRDefault="008F3775" w:rsidP="008F3775">
      <w:pPr>
        <w:pStyle w:val="Odstavecseseznamem"/>
        <w:numPr>
          <w:ilvl w:val="0"/>
          <w:numId w:val="22"/>
        </w:numPr>
        <w:rPr>
          <w:rFonts w:ascii="GE Inspira" w:hAnsi="GE Inspira"/>
        </w:rPr>
      </w:pPr>
      <w:r w:rsidRPr="008F3775">
        <w:rPr>
          <w:rFonts w:ascii="GE Inspira" w:hAnsi="GE Inspira"/>
        </w:rPr>
        <w:t xml:space="preserve">Při prodlení </w:t>
      </w:r>
      <w:r>
        <w:rPr>
          <w:rFonts w:ascii="GE Inspira" w:hAnsi="GE Inspira"/>
        </w:rPr>
        <w:t>prodávajícího</w:t>
      </w:r>
      <w:r w:rsidRPr="008F3775">
        <w:rPr>
          <w:rFonts w:ascii="GE Inspira" w:hAnsi="GE Inspira"/>
        </w:rPr>
        <w:t xml:space="preserve"> </w:t>
      </w:r>
      <w:r w:rsidR="001B6CCD">
        <w:rPr>
          <w:rFonts w:ascii="GE Inspira" w:hAnsi="GE Inspira"/>
        </w:rPr>
        <w:t>15 dnů po dohodnutém termínu</w:t>
      </w:r>
      <w:r w:rsidR="001B6CCD" w:rsidRPr="008F3775">
        <w:rPr>
          <w:rFonts w:ascii="GE Inspira" w:hAnsi="GE Inspira"/>
        </w:rPr>
        <w:t xml:space="preserve"> </w:t>
      </w:r>
      <w:r w:rsidRPr="008F3775">
        <w:rPr>
          <w:rFonts w:ascii="GE Inspira" w:hAnsi="GE Inspira"/>
        </w:rPr>
        <w:t xml:space="preserve">s předáním zařízení (a souvisejících plnění) </w:t>
      </w:r>
      <w:proofErr w:type="gramStart"/>
      <w:r w:rsidR="00F853CB">
        <w:rPr>
          <w:rFonts w:ascii="GE Inspira" w:hAnsi="GE Inspira"/>
        </w:rPr>
        <w:t>kupujícímu</w:t>
      </w:r>
      <w:r w:rsidR="001B6CCD">
        <w:rPr>
          <w:rFonts w:ascii="GE Inspira" w:hAnsi="GE Inspira"/>
        </w:rPr>
        <w:t xml:space="preserve"> </w:t>
      </w:r>
      <w:r w:rsidRPr="008F3775">
        <w:rPr>
          <w:rFonts w:ascii="GE Inspira" w:hAnsi="GE Inspira"/>
        </w:rPr>
        <w:t xml:space="preserve"> (</w:t>
      </w:r>
      <w:proofErr w:type="gramEnd"/>
      <w:r w:rsidRPr="008F3775">
        <w:rPr>
          <w:rFonts w:ascii="GE Inspira" w:hAnsi="GE Inspira"/>
        </w:rPr>
        <w:t xml:space="preserve">bez jakýchkoli vad a/nebo nedodělků jakékoliv povahy), nebo pokud bude </w:t>
      </w:r>
      <w:r w:rsidR="00F853CB">
        <w:rPr>
          <w:rFonts w:ascii="GE Inspira" w:hAnsi="GE Inspira"/>
        </w:rPr>
        <w:t>prodávající</w:t>
      </w:r>
      <w:r w:rsidRPr="008F3775">
        <w:rPr>
          <w:rFonts w:ascii="GE Inspira" w:hAnsi="GE Inspira"/>
        </w:rPr>
        <w:t xml:space="preserve"> v prodlení s předáním veškerých souvisejících dokladů, zaplatí </w:t>
      </w:r>
      <w:r w:rsidR="00F853CB">
        <w:rPr>
          <w:rFonts w:ascii="GE Inspira" w:hAnsi="GE Inspira"/>
        </w:rPr>
        <w:t>kupujícímu</w:t>
      </w:r>
      <w:r w:rsidRPr="008F3775">
        <w:rPr>
          <w:rFonts w:ascii="GE Inspira" w:hAnsi="GE Inspira"/>
        </w:rPr>
        <w:t xml:space="preserve"> jednorázovou smluv</w:t>
      </w:r>
      <w:r w:rsidR="00F80CD7">
        <w:rPr>
          <w:rFonts w:ascii="GE Inspira" w:hAnsi="GE Inspira"/>
        </w:rPr>
        <w:t>ní pokutu ve výši 25.000,- Kč. Současně přísluší zaplatí prodávající</w:t>
      </w:r>
      <w:r w:rsidRPr="008F3775">
        <w:rPr>
          <w:rFonts w:ascii="GE Inspira" w:hAnsi="GE Inspira"/>
        </w:rPr>
        <w:t xml:space="preserve"> smluvní pokutu ve výši </w:t>
      </w:r>
      <w:proofErr w:type="gramStart"/>
      <w:r w:rsidRPr="008F3775">
        <w:rPr>
          <w:rFonts w:ascii="GE Inspira" w:hAnsi="GE Inspira"/>
        </w:rPr>
        <w:t>0,01%</w:t>
      </w:r>
      <w:proofErr w:type="gramEnd"/>
      <w:r w:rsidRPr="008F3775">
        <w:rPr>
          <w:rFonts w:ascii="GE Inspira" w:hAnsi="GE Inspira"/>
        </w:rPr>
        <w:t xml:space="preserve"> z ceny zařízení za každý započatý den takového prodlení. Smluvní pokuta je splatná do deseti (10) dnů ode dne doručení </w:t>
      </w:r>
      <w:r w:rsidR="00F853CB">
        <w:rPr>
          <w:rFonts w:ascii="GE Inspira" w:hAnsi="GE Inspira"/>
        </w:rPr>
        <w:t>prodávajícímu</w:t>
      </w:r>
      <w:r w:rsidRPr="008F3775">
        <w:rPr>
          <w:rFonts w:ascii="GE Inspira" w:hAnsi="GE Inspira"/>
        </w:rPr>
        <w:t xml:space="preserve"> písemné výzvy </w:t>
      </w:r>
      <w:r w:rsidR="00F853CB">
        <w:rPr>
          <w:rFonts w:ascii="GE Inspira" w:hAnsi="GE Inspira"/>
        </w:rPr>
        <w:t>kupujícího</w:t>
      </w:r>
      <w:r w:rsidRPr="008F3775">
        <w:rPr>
          <w:rFonts w:ascii="GE Inspira" w:hAnsi="GE Inspira"/>
        </w:rPr>
        <w:t xml:space="preserve"> k jejímu uhrazení. Smluvní po</w:t>
      </w:r>
      <w:r w:rsidR="00F853CB">
        <w:rPr>
          <w:rFonts w:ascii="GE Inspira" w:hAnsi="GE Inspira"/>
        </w:rPr>
        <w:t>kuta nevylučuje právo kupujícího</w:t>
      </w:r>
      <w:r w:rsidRPr="008F3775">
        <w:rPr>
          <w:rFonts w:ascii="GE Inspira" w:hAnsi="GE Inspira"/>
        </w:rPr>
        <w:t xml:space="preserve"> na náhradu škody vzniklé z takového prodlení.</w:t>
      </w:r>
      <w:r>
        <w:rPr>
          <w:rFonts w:ascii="GE Inspira" w:hAnsi="GE Inspira"/>
        </w:rPr>
        <w:t xml:space="preserve"> </w:t>
      </w:r>
      <w:r w:rsidRPr="003F05E7">
        <w:rPr>
          <w:rFonts w:ascii="GE Inspira" w:hAnsi="GE Inspira"/>
        </w:rPr>
        <w:t>V případě, že prodávající prokáže, že prodlení vzniklo z viny na straně kupujícího, zanikne kupujícímu právo smluvní pokutu uplatňovat.</w:t>
      </w:r>
    </w:p>
    <w:p w:rsidR="00F032E0" w:rsidRDefault="00F032E0" w:rsidP="00F032E0">
      <w:pPr>
        <w:pStyle w:val="Zkladntext3"/>
        <w:spacing w:before="120" w:after="0"/>
        <w:jc w:val="both"/>
        <w:rPr>
          <w:rFonts w:ascii="GE Inspira" w:hAnsi="GE Inspira"/>
          <w:b/>
          <w:bCs/>
        </w:rPr>
      </w:pPr>
    </w:p>
    <w:p w:rsidR="00BD5F63" w:rsidRPr="00F032E0" w:rsidRDefault="00BD5F63" w:rsidP="00F032E0">
      <w:pPr>
        <w:pStyle w:val="Zkladntext3"/>
        <w:spacing w:before="120" w:after="0"/>
        <w:jc w:val="both"/>
        <w:rPr>
          <w:rFonts w:ascii="GE Inspira" w:hAnsi="GE Inspira"/>
          <w:b/>
          <w:bCs/>
        </w:rPr>
      </w:pPr>
    </w:p>
    <w:p w:rsidR="00F032E0" w:rsidRPr="003F05E7" w:rsidRDefault="00573F0E">
      <w:pPr>
        <w:jc w:val="center"/>
        <w:rPr>
          <w:rFonts w:ascii="GE Inspira" w:hAnsi="GE Inspira"/>
          <w:b/>
          <w:bCs/>
        </w:rPr>
      </w:pPr>
      <w:proofErr w:type="gramStart"/>
      <w:r w:rsidRPr="003F05E7">
        <w:rPr>
          <w:rFonts w:ascii="GE Inspira" w:hAnsi="GE Inspira"/>
          <w:b/>
          <w:bCs/>
        </w:rPr>
        <w:t xml:space="preserve">Článek  </w:t>
      </w:r>
      <w:r w:rsidR="00372B83" w:rsidRPr="003F05E7">
        <w:rPr>
          <w:rFonts w:ascii="GE Inspira" w:hAnsi="GE Inspira"/>
          <w:b/>
          <w:bCs/>
        </w:rPr>
        <w:t>VII</w:t>
      </w:r>
      <w:r w:rsidR="00770DB4" w:rsidRPr="003F05E7">
        <w:rPr>
          <w:rFonts w:ascii="GE Inspira" w:hAnsi="GE Inspira"/>
          <w:b/>
          <w:bCs/>
        </w:rPr>
        <w:t>I</w:t>
      </w:r>
      <w:r w:rsidRPr="003F05E7">
        <w:rPr>
          <w:rFonts w:ascii="GE Inspira" w:hAnsi="GE Inspira"/>
          <w:b/>
          <w:bCs/>
        </w:rPr>
        <w:t>.</w:t>
      </w:r>
      <w:proofErr w:type="gramEnd"/>
    </w:p>
    <w:p w:rsidR="00573F0E" w:rsidRDefault="00573F0E">
      <w:pPr>
        <w:jc w:val="center"/>
        <w:rPr>
          <w:rFonts w:ascii="GE Inspira" w:hAnsi="GE Inspira"/>
          <w:b/>
          <w:bCs/>
        </w:rPr>
      </w:pPr>
      <w:r w:rsidRPr="003F05E7">
        <w:rPr>
          <w:rFonts w:ascii="GE Inspira" w:hAnsi="GE Inspira"/>
          <w:b/>
          <w:bCs/>
        </w:rPr>
        <w:t>Všeobecná a závěrečná ustanovení</w:t>
      </w:r>
    </w:p>
    <w:p w:rsidR="001E34FB" w:rsidRPr="003F05E7" w:rsidRDefault="001E34FB">
      <w:pPr>
        <w:jc w:val="center"/>
        <w:rPr>
          <w:rFonts w:ascii="GE Inspira" w:hAnsi="GE Inspira"/>
          <w:b/>
          <w:bCs/>
        </w:rPr>
      </w:pPr>
    </w:p>
    <w:p w:rsidR="001E34FB" w:rsidRPr="00AE69A6" w:rsidRDefault="001E34FB" w:rsidP="00AE69A6">
      <w:pPr>
        <w:pStyle w:val="Odstavecsmlouvy"/>
        <w:numPr>
          <w:ilvl w:val="0"/>
          <w:numId w:val="49"/>
        </w:numPr>
      </w:pPr>
      <w:r w:rsidRPr="00AE69A6">
        <w:t xml:space="preserve">Kupující bude mít právo od smlouvy odstoupit na základě písemného oznámení </w:t>
      </w:r>
      <w:r w:rsidR="00E226DD" w:rsidRPr="00AE69A6">
        <w:t>prodávajícímu</w:t>
      </w:r>
      <w:r w:rsidRPr="00AE69A6">
        <w:t xml:space="preserve">, a to s okamžitým účinkem ke dni doručení takového oznámení </w:t>
      </w:r>
      <w:r w:rsidR="00F853CB" w:rsidRPr="00AE69A6">
        <w:t>prodávajícímu</w:t>
      </w:r>
      <w:r w:rsidRPr="00AE69A6">
        <w:t>, pokud:</w:t>
      </w:r>
    </w:p>
    <w:p w:rsidR="001E34FB" w:rsidRPr="001E34FB" w:rsidRDefault="00F853CB" w:rsidP="00E226DD">
      <w:pPr>
        <w:pStyle w:val="Odstavecseseznamem"/>
        <w:numPr>
          <w:ilvl w:val="0"/>
          <w:numId w:val="46"/>
        </w:numPr>
        <w:rPr>
          <w:rFonts w:ascii="GE Inspira" w:hAnsi="GE Inspira"/>
        </w:rPr>
      </w:pPr>
      <w:r>
        <w:rPr>
          <w:rFonts w:ascii="GE Inspira" w:hAnsi="GE Inspira"/>
        </w:rPr>
        <w:t>prodávající</w:t>
      </w:r>
      <w:r w:rsidR="001E34FB" w:rsidRPr="001E34FB">
        <w:rPr>
          <w:rFonts w:ascii="GE Inspira" w:hAnsi="GE Inspira"/>
        </w:rPr>
        <w:t xml:space="preserve"> bude v prodlení s řádným a bezvadným předáním předmětu plnění v termínu uvedeném ve s</w:t>
      </w:r>
      <w:r w:rsidR="00F80CD7">
        <w:rPr>
          <w:rFonts w:ascii="GE Inspira" w:hAnsi="GE Inspira"/>
        </w:rPr>
        <w:t>mlouvě, a to o více než třicet (3</w:t>
      </w:r>
      <w:r w:rsidR="001E34FB" w:rsidRPr="001E34FB">
        <w:rPr>
          <w:rFonts w:ascii="GE Inspira" w:hAnsi="GE Inspira"/>
        </w:rPr>
        <w:t>0) pracovních dnů;</w:t>
      </w:r>
    </w:p>
    <w:p w:rsidR="001E34FB" w:rsidRPr="001E34FB" w:rsidRDefault="00F853CB" w:rsidP="00E226DD">
      <w:pPr>
        <w:pStyle w:val="Odstavecseseznamem"/>
        <w:numPr>
          <w:ilvl w:val="0"/>
          <w:numId w:val="46"/>
        </w:numPr>
        <w:rPr>
          <w:rFonts w:ascii="GE Inspira" w:hAnsi="GE Inspira"/>
        </w:rPr>
      </w:pPr>
      <w:r>
        <w:rPr>
          <w:rFonts w:ascii="GE Inspira" w:hAnsi="GE Inspira"/>
        </w:rPr>
        <w:t>prodávající</w:t>
      </w:r>
      <w:r w:rsidR="001E34FB" w:rsidRPr="001E34FB">
        <w:rPr>
          <w:rFonts w:ascii="GE Inspira" w:hAnsi="GE Inspira"/>
        </w:rPr>
        <w:t xml:space="preserve"> po obdržení písemného upozornění </w:t>
      </w:r>
      <w:r>
        <w:rPr>
          <w:rFonts w:ascii="GE Inspira" w:hAnsi="GE Inspira"/>
        </w:rPr>
        <w:t>kupujícího</w:t>
      </w:r>
      <w:r w:rsidR="001E34FB" w:rsidRPr="001E34FB">
        <w:rPr>
          <w:rFonts w:ascii="GE Inspira" w:hAnsi="GE Inspira"/>
        </w:rPr>
        <w:t xml:space="preserve"> na jakékoliv vady neodstraní jakékoliv takové vady během lhůty stanovené ve smlouvě; </w:t>
      </w:r>
    </w:p>
    <w:p w:rsidR="001E34FB" w:rsidRPr="001E34FB" w:rsidRDefault="00E226DD" w:rsidP="00E226DD">
      <w:pPr>
        <w:pStyle w:val="Odstavecseseznamem"/>
        <w:numPr>
          <w:ilvl w:val="0"/>
          <w:numId w:val="46"/>
        </w:numPr>
        <w:rPr>
          <w:rFonts w:ascii="GE Inspira" w:hAnsi="GE Inspira"/>
        </w:rPr>
      </w:pPr>
      <w:r>
        <w:rPr>
          <w:rFonts w:ascii="GE Inspira" w:hAnsi="GE Inspira"/>
        </w:rPr>
        <w:t xml:space="preserve">se </w:t>
      </w:r>
      <w:r w:rsidR="001E34FB" w:rsidRPr="001E34FB">
        <w:rPr>
          <w:rFonts w:ascii="GE Inspira" w:hAnsi="GE Inspira"/>
        </w:rPr>
        <w:t xml:space="preserve">v záruční době objeví jakákoliv vada předmětu plnění opakovaně; </w:t>
      </w:r>
    </w:p>
    <w:p w:rsidR="001E34FB" w:rsidRPr="001E34FB" w:rsidRDefault="001E34FB" w:rsidP="00E226DD">
      <w:pPr>
        <w:pStyle w:val="Odstavecseseznamem"/>
        <w:numPr>
          <w:ilvl w:val="0"/>
          <w:numId w:val="46"/>
        </w:numPr>
        <w:rPr>
          <w:rFonts w:ascii="GE Inspira" w:hAnsi="GE Inspira"/>
        </w:rPr>
      </w:pPr>
      <w:r w:rsidRPr="001E34FB">
        <w:rPr>
          <w:rFonts w:ascii="GE Inspira" w:hAnsi="GE Inspira"/>
        </w:rPr>
        <w:t xml:space="preserve">v případě podstatného porušení povinností </w:t>
      </w:r>
      <w:r w:rsidR="00F853CB">
        <w:rPr>
          <w:rFonts w:ascii="GE Inspira" w:hAnsi="GE Inspira"/>
        </w:rPr>
        <w:t>prodávajícího</w:t>
      </w:r>
      <w:r w:rsidRPr="001E34FB">
        <w:rPr>
          <w:rFonts w:ascii="GE Inspira" w:hAnsi="GE Inspira"/>
        </w:rPr>
        <w:t xml:space="preserve"> podle smlouvy, bez zbytečného odkladu poté, co z chování </w:t>
      </w:r>
      <w:r w:rsidR="00F853CB">
        <w:rPr>
          <w:rFonts w:ascii="GE Inspira" w:hAnsi="GE Inspira"/>
        </w:rPr>
        <w:t>prodávajícího</w:t>
      </w:r>
      <w:r w:rsidRPr="001E34FB">
        <w:rPr>
          <w:rFonts w:ascii="GE Inspira" w:hAnsi="GE Inspira"/>
        </w:rPr>
        <w:t xml:space="preserve"> nepochybně vyplyne, že poruší smlouvu podstatným způsobem, a nedá-li na výzvu </w:t>
      </w:r>
      <w:r w:rsidR="00F853CB">
        <w:rPr>
          <w:rFonts w:ascii="GE Inspira" w:hAnsi="GE Inspira"/>
        </w:rPr>
        <w:t xml:space="preserve">kupujícího </w:t>
      </w:r>
      <w:r w:rsidRPr="001E34FB">
        <w:rPr>
          <w:rFonts w:ascii="GE Inspira" w:hAnsi="GE Inspira"/>
        </w:rPr>
        <w:t>přiměřenou jistotu,</w:t>
      </w:r>
    </w:p>
    <w:p w:rsidR="001E34FB" w:rsidRPr="001E34FB" w:rsidRDefault="001E34FB" w:rsidP="00E226DD">
      <w:pPr>
        <w:pStyle w:val="Odstavecseseznamem"/>
        <w:numPr>
          <w:ilvl w:val="0"/>
          <w:numId w:val="46"/>
        </w:numPr>
        <w:rPr>
          <w:rFonts w:ascii="GE Inspira" w:hAnsi="GE Inspira"/>
        </w:rPr>
      </w:pPr>
      <w:r w:rsidRPr="001E34FB">
        <w:rPr>
          <w:rFonts w:ascii="GE Inspira" w:hAnsi="GE Inspira"/>
        </w:rPr>
        <w:lastRenderedPageBreak/>
        <w:t xml:space="preserve">v případě vydání rozhodnutí o úpadku </w:t>
      </w:r>
      <w:r w:rsidR="00F853CB">
        <w:rPr>
          <w:rFonts w:ascii="GE Inspira" w:hAnsi="GE Inspira"/>
        </w:rPr>
        <w:t>prodávajícího</w:t>
      </w:r>
      <w:r w:rsidRPr="001E34FB">
        <w:rPr>
          <w:rFonts w:ascii="GE Inspira" w:hAnsi="GE Inspira"/>
        </w:rPr>
        <w:t xml:space="preserve"> dle §136 zákona č. 182/2006 Sb., o úpadku a způsobech jeho řešení (insolvenční zákon), v platném znění;</w:t>
      </w:r>
    </w:p>
    <w:p w:rsidR="001E34FB" w:rsidRDefault="001E34FB" w:rsidP="00E226DD">
      <w:pPr>
        <w:pStyle w:val="Odstavecseseznamem"/>
        <w:numPr>
          <w:ilvl w:val="0"/>
          <w:numId w:val="46"/>
        </w:numPr>
        <w:rPr>
          <w:rFonts w:ascii="GE Inspira" w:hAnsi="GE Inspira"/>
        </w:rPr>
      </w:pPr>
      <w:r w:rsidRPr="001E34FB">
        <w:rPr>
          <w:rFonts w:ascii="GE Inspira" w:hAnsi="GE Inspira"/>
        </w:rPr>
        <w:t xml:space="preserve">v případě, že </w:t>
      </w:r>
      <w:r w:rsidR="00F853CB">
        <w:rPr>
          <w:rFonts w:ascii="GE Inspira" w:hAnsi="GE Inspira"/>
        </w:rPr>
        <w:t>prodávající</w:t>
      </w:r>
      <w:r w:rsidRPr="001E34FB">
        <w:rPr>
          <w:rFonts w:ascii="GE Inspira" w:hAnsi="GE Inspira"/>
        </w:rPr>
        <w:t xml:space="preserve"> v nabídce uvedl informace nebo předložil doklady, které neodpovídají skutečnosti a měly nebo mohly mít vliv na výsledek zadávacího řízení zakázky.</w:t>
      </w:r>
    </w:p>
    <w:p w:rsidR="00162F59" w:rsidRPr="00162F59" w:rsidRDefault="00162F59" w:rsidP="00162F59">
      <w:pPr>
        <w:rPr>
          <w:rFonts w:ascii="GE Inspira" w:hAnsi="GE Inspira"/>
        </w:rPr>
      </w:pPr>
    </w:p>
    <w:p w:rsidR="00162F59" w:rsidRPr="00162F59" w:rsidRDefault="00162F59" w:rsidP="00B83A60">
      <w:pPr>
        <w:pStyle w:val="Odstavecsmlouvy"/>
      </w:pPr>
      <w:r>
        <w:t>Prodávající není</w:t>
      </w:r>
      <w:r w:rsidRPr="00162F59">
        <w:t xml:space="preserve"> oprávněn postoupit jakákoliv ze svých práv a/nebo převést jakoukoliv ze svých povinností vyplývajících ze smlouvy na jakoukoliv třetí osobu. §1879 Občanského zákoníku se pro účely smlouvy nepoužije. </w:t>
      </w:r>
    </w:p>
    <w:p w:rsidR="00162F59" w:rsidRPr="008332F9" w:rsidRDefault="00162F59" w:rsidP="00162F59">
      <w:pPr>
        <w:pStyle w:val="Odstavecseseznamem"/>
        <w:ind w:left="360"/>
      </w:pPr>
    </w:p>
    <w:p w:rsidR="00162F59" w:rsidRDefault="00162F59" w:rsidP="00B83A60">
      <w:pPr>
        <w:pStyle w:val="Odstavecsmlouvy"/>
      </w:pPr>
      <w:r>
        <w:t>Kupující je oprávněn bez dalšího vysvětlení</w:t>
      </w:r>
      <w:r w:rsidRPr="00162F59">
        <w:t xml:space="preserve"> převést svoje práva a povinnosti ze smlouvy na jakoukoliv třetí osobu.</w:t>
      </w:r>
    </w:p>
    <w:p w:rsidR="00447445" w:rsidRPr="00B83A60" w:rsidRDefault="00447445" w:rsidP="00B83A60">
      <w:pPr>
        <w:pStyle w:val="Odstavecseseznamem"/>
        <w:rPr>
          <w:rFonts w:ascii="GE Inspira" w:hAnsi="GE Inspira"/>
        </w:rPr>
      </w:pPr>
    </w:p>
    <w:p w:rsidR="00FB1210" w:rsidRPr="00FB1210" w:rsidRDefault="00447445" w:rsidP="00B83A60">
      <w:pPr>
        <w:pStyle w:val="Odstavecsmlouvy"/>
      </w:pPr>
      <w:r w:rsidRPr="00447445">
        <w:t xml:space="preserve">Smluvní strany se zavazují, že veškerá jednání učiněná na základě této smlouvy budou vůči osobním údajům subjektů údajů vykonávána v souladu se zákonem 101/2000 Sb., zákon o ochraně osobních údajů, ve znění pozdějších předpisů a v souladu s nařízením EVROPSKÉHO PARLAMENTU A RADY (EU) 2016/679 ze dne 27. dubna 2016 o ochraně fyzických osob v souvislosti se zpracováním osobních údajů a o volném pohybu těchto údajů a o zrušení směrnice 95/46/ES (dále jen „GDPR“). Smluvní strany jsou si vědomy svého postavení při zpracovávání osobních údajů a pro účely této smlouvy se považují za správce těchto údajů. Smluvní strany a dotčené osoby prohlašují, že ke zpracování jejich osobních údajů, jež budou při plnění této smlouvy sděleny druhé smluvní straně, udělily této druhé smluvní straně svůj souhlas. Smluvní strany a dotčené osoby prohlašují, že tento souhlas je dán dobrovolně a ta která smluvní strana či dotčená osoba je oprávněna jej kdykoliv odvolat. Odvolání souhlasu musí být učiněno písemně. Souhlas byl udělen pro všechny osobní údaje uvedené v této smlouvě, nebo které budou na jejím základě dále sděleny, a to pro účel plnění předmětu této smlouvy. </w:t>
      </w:r>
    </w:p>
    <w:p w:rsidR="00317F2F" w:rsidRPr="003F05E7" w:rsidRDefault="00573F0E">
      <w:pPr>
        <w:pStyle w:val="Zkladntext"/>
        <w:numPr>
          <w:ilvl w:val="0"/>
          <w:numId w:val="15"/>
        </w:numPr>
        <w:spacing w:before="120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 xml:space="preserve">Ve věcech plnění této smlouvy jsou kontaktními </w:t>
      </w:r>
      <w:r w:rsidR="00115082" w:rsidRPr="003F05E7">
        <w:rPr>
          <w:rFonts w:ascii="GE Inspira" w:hAnsi="GE Inspira"/>
          <w:sz w:val="24"/>
          <w:szCs w:val="24"/>
        </w:rPr>
        <w:t xml:space="preserve">osobami </w:t>
      </w:r>
    </w:p>
    <w:p w:rsidR="00573F0E" w:rsidRPr="003F05E7" w:rsidRDefault="00317F2F" w:rsidP="00317F2F">
      <w:pPr>
        <w:pStyle w:val="Zkladntext"/>
        <w:spacing w:before="120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 xml:space="preserve">    </w:t>
      </w:r>
      <w:r w:rsidR="00115082" w:rsidRPr="003F05E7">
        <w:rPr>
          <w:rFonts w:ascii="GE Inspira" w:hAnsi="GE Inspira"/>
          <w:sz w:val="24"/>
          <w:szCs w:val="24"/>
        </w:rPr>
        <w:t>na straně prodávajícího</w:t>
      </w:r>
      <w:r w:rsidR="00573F0E" w:rsidRPr="003F05E7">
        <w:rPr>
          <w:rFonts w:ascii="GE Inspira" w:hAnsi="GE Inspira"/>
          <w:sz w:val="24"/>
          <w:szCs w:val="24"/>
        </w:rPr>
        <w:t xml:space="preserve">: </w:t>
      </w:r>
    </w:p>
    <w:p w:rsidR="006F5520" w:rsidRDefault="009E70E4" w:rsidP="00317F2F">
      <w:pPr>
        <w:pStyle w:val="Zkladntext"/>
        <w:ind w:firstLine="283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 xml:space="preserve"> </w:t>
      </w:r>
      <w:r w:rsidR="003B6334" w:rsidRPr="009715F6">
        <w:rPr>
          <w:rFonts w:ascii="GE Inspira" w:hAnsi="GE Inspira"/>
          <w:sz w:val="24"/>
          <w:szCs w:val="24"/>
          <w:highlight w:val="yellow"/>
        </w:rPr>
        <w:t>.....................</w:t>
      </w:r>
    </w:p>
    <w:p w:rsidR="00317F2F" w:rsidRDefault="006F5520" w:rsidP="00317F2F">
      <w:pPr>
        <w:pStyle w:val="Zkladntext"/>
        <w:ind w:firstLine="283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 xml:space="preserve"> Tel.: </w:t>
      </w:r>
      <w:r w:rsidR="003B6334" w:rsidRPr="009715F6">
        <w:rPr>
          <w:rFonts w:ascii="GE Inspira" w:hAnsi="GE Inspira"/>
          <w:sz w:val="24"/>
          <w:szCs w:val="24"/>
          <w:highlight w:val="yellow"/>
        </w:rPr>
        <w:t>..................</w:t>
      </w:r>
      <w:r w:rsidR="00317F2F" w:rsidRPr="009715F6">
        <w:rPr>
          <w:rFonts w:ascii="GE Inspira" w:hAnsi="GE Inspira"/>
          <w:sz w:val="24"/>
          <w:szCs w:val="24"/>
          <w:highlight w:val="yellow"/>
        </w:rPr>
        <w:t>;</w:t>
      </w:r>
      <w:r w:rsidR="00317F2F" w:rsidRPr="003F05E7">
        <w:rPr>
          <w:rFonts w:ascii="GE Inspira" w:hAnsi="GE Inspira"/>
          <w:sz w:val="24"/>
          <w:szCs w:val="24"/>
        </w:rPr>
        <w:t xml:space="preserve"> </w:t>
      </w:r>
      <w:r>
        <w:rPr>
          <w:rFonts w:ascii="GE Inspira" w:hAnsi="GE Inspira"/>
          <w:sz w:val="24"/>
          <w:szCs w:val="24"/>
        </w:rPr>
        <w:t xml:space="preserve">email: </w:t>
      </w:r>
      <w:hyperlink r:id="rId8" w:history="1">
        <w:r w:rsidR="003B6334">
          <w:rPr>
            <w:rStyle w:val="Hypertextovodkaz"/>
            <w:rFonts w:ascii="GE Inspira" w:hAnsi="GE Inspira"/>
            <w:sz w:val="24"/>
            <w:szCs w:val="24"/>
          </w:rPr>
          <w:t>.</w:t>
        </w:r>
        <w:r w:rsidR="003B6334" w:rsidRPr="009715F6">
          <w:rPr>
            <w:rStyle w:val="Hypertextovodkaz"/>
            <w:rFonts w:ascii="GE Inspira" w:hAnsi="GE Inspira"/>
            <w:sz w:val="24"/>
            <w:szCs w:val="24"/>
            <w:highlight w:val="yellow"/>
          </w:rPr>
          <w:t>.......................</w:t>
        </w:r>
      </w:hyperlink>
    </w:p>
    <w:p w:rsidR="0055559B" w:rsidRPr="003F05E7" w:rsidRDefault="0055559B" w:rsidP="00317F2F">
      <w:pPr>
        <w:pStyle w:val="Zkladntext"/>
        <w:ind w:firstLine="283"/>
        <w:rPr>
          <w:rStyle w:val="Hypertextovodkaz"/>
          <w:rFonts w:ascii="GE Inspira" w:hAnsi="GE Inspira"/>
          <w:sz w:val="24"/>
          <w:szCs w:val="24"/>
        </w:rPr>
      </w:pPr>
    </w:p>
    <w:p w:rsidR="00573F0E" w:rsidRPr="003F05E7" w:rsidRDefault="00115082" w:rsidP="00317F2F">
      <w:pPr>
        <w:pStyle w:val="Zkladntext"/>
        <w:ind w:firstLine="283"/>
        <w:rPr>
          <w:rFonts w:ascii="GE Inspira" w:hAnsi="GE Inspira"/>
          <w:color w:val="0000FF"/>
          <w:sz w:val="24"/>
          <w:szCs w:val="24"/>
          <w:u w:val="single"/>
        </w:rPr>
      </w:pPr>
      <w:r w:rsidRPr="003F05E7">
        <w:rPr>
          <w:rFonts w:ascii="GE Inspira" w:hAnsi="GE Inspira"/>
          <w:sz w:val="24"/>
          <w:szCs w:val="24"/>
        </w:rPr>
        <w:t>na straně kupujícího</w:t>
      </w:r>
      <w:r w:rsidR="00573F0E" w:rsidRPr="003F05E7">
        <w:rPr>
          <w:rFonts w:ascii="GE Inspira" w:hAnsi="GE Inspira"/>
          <w:sz w:val="24"/>
          <w:szCs w:val="24"/>
        </w:rPr>
        <w:t xml:space="preserve">: </w:t>
      </w:r>
    </w:p>
    <w:p w:rsidR="00792335" w:rsidRPr="003F05E7" w:rsidRDefault="006F5520">
      <w:pPr>
        <w:pStyle w:val="Zkladntext"/>
        <w:ind w:firstLine="360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>Ing. Michal Breda</w:t>
      </w:r>
      <w:r w:rsidR="00792335" w:rsidRPr="003F05E7">
        <w:rPr>
          <w:rFonts w:ascii="GE Inspira" w:hAnsi="GE Inspira"/>
          <w:sz w:val="24"/>
          <w:szCs w:val="24"/>
        </w:rPr>
        <w:t>,</w:t>
      </w:r>
      <w:r>
        <w:rPr>
          <w:rFonts w:ascii="GE Inspira" w:hAnsi="GE Inspira"/>
          <w:sz w:val="24"/>
          <w:szCs w:val="24"/>
        </w:rPr>
        <w:t xml:space="preserve"> technicko-provozní náměstek</w:t>
      </w:r>
    </w:p>
    <w:p w:rsidR="0055559B" w:rsidRPr="003F05E7" w:rsidRDefault="00792335" w:rsidP="0055559B">
      <w:pPr>
        <w:pStyle w:val="Zkladntext"/>
        <w:spacing w:after="120"/>
        <w:ind w:firstLine="357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>Tel.</w:t>
      </w:r>
      <w:r w:rsidR="006F5520">
        <w:rPr>
          <w:rFonts w:ascii="GE Inspira" w:hAnsi="GE Inspira"/>
          <w:sz w:val="24"/>
          <w:szCs w:val="24"/>
        </w:rPr>
        <w:t>: 325505260</w:t>
      </w:r>
      <w:r w:rsidRPr="003F05E7">
        <w:rPr>
          <w:rFonts w:ascii="GE Inspira" w:hAnsi="GE Inspira"/>
          <w:sz w:val="24"/>
          <w:szCs w:val="24"/>
        </w:rPr>
        <w:t xml:space="preserve">, email: </w:t>
      </w:r>
      <w:hyperlink r:id="rId9" w:history="1">
        <w:r w:rsidR="0055559B" w:rsidRPr="00B2154A">
          <w:rPr>
            <w:rStyle w:val="Hypertextovodkaz"/>
            <w:rFonts w:ascii="GE Inspira" w:hAnsi="GE Inspira"/>
            <w:sz w:val="24"/>
            <w:szCs w:val="24"/>
          </w:rPr>
          <w:t>breda.michal@nemnbk.cz</w:t>
        </w:r>
      </w:hyperlink>
    </w:p>
    <w:p w:rsidR="00573F0E" w:rsidRPr="003F05E7" w:rsidRDefault="00317F2F" w:rsidP="006F5520">
      <w:pPr>
        <w:rPr>
          <w:rFonts w:ascii="GE Inspira" w:hAnsi="GE Inspira"/>
        </w:rPr>
      </w:pPr>
      <w:r w:rsidRPr="003F05E7">
        <w:rPr>
          <w:rFonts w:ascii="GE Inspira" w:hAnsi="GE Inspira"/>
        </w:rPr>
        <w:t xml:space="preserve">    </w:t>
      </w:r>
      <w:r w:rsidR="00573F0E" w:rsidRPr="003F05E7">
        <w:rPr>
          <w:rFonts w:ascii="GE Inspira" w:hAnsi="GE Inspira"/>
        </w:rPr>
        <w:t>Tato smlouva je platná a účinná dnem jejího podpisu oběma smluvními stranami.</w:t>
      </w:r>
    </w:p>
    <w:p w:rsidR="00573F0E" w:rsidRPr="003F05E7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>Tato smlouva může být měněna pouze písemnými souvisle vzestupně číslovanými dodatky podepsanými oběma smluvními stranami.</w:t>
      </w:r>
    </w:p>
    <w:p w:rsidR="00573F0E" w:rsidRPr="003F05E7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t xml:space="preserve">Smluvní strany prohlašují, že tuto smlouvu </w:t>
      </w:r>
      <w:r w:rsidR="009622F2" w:rsidRPr="003F05E7">
        <w:rPr>
          <w:rFonts w:ascii="GE Inspira" w:hAnsi="GE Inspira"/>
          <w:sz w:val="24"/>
          <w:szCs w:val="24"/>
        </w:rPr>
        <w:t xml:space="preserve">uzavřely na základě své pravé, svobodné a vážné vůle, nikoli v tísni a za </w:t>
      </w:r>
      <w:r w:rsidRPr="003F05E7">
        <w:rPr>
          <w:rFonts w:ascii="GE Inspira" w:hAnsi="GE Inspira"/>
          <w:sz w:val="24"/>
          <w:szCs w:val="24"/>
        </w:rPr>
        <w:t>nápadně nevýhodných podmínek.</w:t>
      </w:r>
      <w:r w:rsidRPr="003F05E7">
        <w:rPr>
          <w:rFonts w:ascii="GE Inspira" w:hAnsi="GE Inspira"/>
          <w:sz w:val="24"/>
          <w:szCs w:val="24"/>
        </w:rPr>
        <w:tab/>
      </w:r>
    </w:p>
    <w:p w:rsidR="004379E2" w:rsidRDefault="00573F0E" w:rsidP="004379E2">
      <w:pPr>
        <w:pStyle w:val="Zkladntext"/>
        <w:numPr>
          <w:ilvl w:val="0"/>
          <w:numId w:val="15"/>
        </w:numPr>
        <w:spacing w:before="120"/>
        <w:rPr>
          <w:rFonts w:ascii="GE Inspira" w:hAnsi="GE Inspira"/>
          <w:sz w:val="24"/>
          <w:szCs w:val="24"/>
        </w:rPr>
      </w:pPr>
      <w:r w:rsidRPr="003F05E7">
        <w:rPr>
          <w:rFonts w:ascii="GE Inspira" w:hAnsi="GE Inspira"/>
          <w:sz w:val="24"/>
          <w:szCs w:val="24"/>
        </w:rPr>
        <w:lastRenderedPageBreak/>
        <w:t>Tato smlouva včetně příloh je vyhotovena ve dvou vyhotoveních, z nichž každá ze smluvních stran obdrží po jednom vyhotovení.</w:t>
      </w:r>
    </w:p>
    <w:p w:rsidR="004379E2" w:rsidRPr="004379E2" w:rsidRDefault="004379E2" w:rsidP="004379E2">
      <w:pPr>
        <w:pStyle w:val="Zkladntext"/>
        <w:spacing w:before="120"/>
        <w:ind w:left="360"/>
        <w:rPr>
          <w:rFonts w:ascii="GE Inspira" w:hAnsi="GE Inspira"/>
          <w:sz w:val="24"/>
          <w:szCs w:val="24"/>
        </w:rPr>
      </w:pPr>
    </w:p>
    <w:p w:rsidR="009715F6" w:rsidRPr="009715F6" w:rsidRDefault="004379E2" w:rsidP="004379E2">
      <w:pPr>
        <w:pStyle w:val="Zkladntext"/>
        <w:spacing w:before="120"/>
        <w:rPr>
          <w:rFonts w:ascii="Times New Roman" w:hAnsi="Times New Roman"/>
          <w:szCs w:val="24"/>
          <w:highlight w:val="yellow"/>
        </w:rPr>
      </w:pPr>
      <w:r>
        <w:rPr>
          <w:rFonts w:ascii="GE Inspira" w:hAnsi="GE Inspira"/>
          <w:sz w:val="24"/>
          <w:szCs w:val="24"/>
        </w:rPr>
        <w:t>Příloha</w:t>
      </w:r>
      <w:r w:rsidR="009715F6">
        <w:rPr>
          <w:rFonts w:ascii="GE Inspira" w:hAnsi="GE Inspira"/>
          <w:sz w:val="24"/>
          <w:szCs w:val="24"/>
        </w:rPr>
        <w:t xml:space="preserve"> č. 1 -</w:t>
      </w:r>
      <w:r>
        <w:rPr>
          <w:rFonts w:ascii="GE Inspira" w:hAnsi="GE Inspira"/>
          <w:sz w:val="24"/>
          <w:szCs w:val="24"/>
        </w:rPr>
        <w:t xml:space="preserve"> </w:t>
      </w:r>
      <w:r w:rsidRPr="004379E2">
        <w:rPr>
          <w:rFonts w:ascii="GE Inspira" w:hAnsi="GE Inspira"/>
          <w:b/>
          <w:sz w:val="24"/>
          <w:szCs w:val="24"/>
        </w:rPr>
        <w:t>N</w:t>
      </w:r>
      <w:r w:rsidR="00755C84" w:rsidRPr="004379E2">
        <w:rPr>
          <w:rFonts w:ascii="GE Inspira" w:hAnsi="GE Inspira"/>
          <w:b/>
          <w:sz w:val="24"/>
          <w:szCs w:val="24"/>
        </w:rPr>
        <w:t xml:space="preserve">abídka </w:t>
      </w:r>
      <w:r w:rsidRPr="004379E2">
        <w:rPr>
          <w:rFonts w:ascii="GE Inspira" w:hAnsi="GE Inspira"/>
          <w:b/>
          <w:sz w:val="24"/>
          <w:szCs w:val="24"/>
        </w:rPr>
        <w:t xml:space="preserve">č. </w:t>
      </w:r>
      <w:r w:rsidR="009715F6" w:rsidRPr="00381E44">
        <w:rPr>
          <w:rFonts w:ascii="Times New Roman" w:hAnsi="Times New Roman"/>
          <w:szCs w:val="24"/>
          <w:highlight w:val="yellow"/>
        </w:rPr>
        <w:t>……………………</w:t>
      </w:r>
      <w:r w:rsidR="009715F6">
        <w:rPr>
          <w:rFonts w:ascii="Times New Roman" w:hAnsi="Times New Roman"/>
          <w:szCs w:val="24"/>
          <w:highlight w:val="yellow"/>
        </w:rPr>
        <w:t xml:space="preserve"> </w:t>
      </w:r>
    </w:p>
    <w:p w:rsidR="0042186F" w:rsidRDefault="0042186F" w:rsidP="0042186F">
      <w:pPr>
        <w:pStyle w:val="Zkladntext"/>
        <w:spacing w:before="120"/>
        <w:rPr>
          <w:rFonts w:ascii="GE Inspira" w:hAnsi="GE Inspira"/>
          <w:sz w:val="24"/>
          <w:szCs w:val="24"/>
        </w:rPr>
      </w:pPr>
    </w:p>
    <w:p w:rsidR="0042186F" w:rsidRPr="003F05E7" w:rsidRDefault="0042186F" w:rsidP="0042186F">
      <w:pPr>
        <w:pStyle w:val="Zkladntext"/>
        <w:spacing w:before="120"/>
        <w:rPr>
          <w:rFonts w:ascii="GE Inspira" w:hAnsi="GE Inspira"/>
          <w:bCs/>
        </w:rPr>
      </w:pPr>
    </w:p>
    <w:p w:rsidR="003346D8" w:rsidRDefault="003346D8" w:rsidP="00B127DD">
      <w:pPr>
        <w:pStyle w:val="Zkladntext"/>
        <w:spacing w:before="120"/>
        <w:rPr>
          <w:rFonts w:ascii="GE Inspira" w:hAnsi="GE Inspira"/>
          <w:bCs/>
        </w:rPr>
      </w:pPr>
    </w:p>
    <w:p w:rsidR="004379E2" w:rsidRPr="003F05E7" w:rsidRDefault="004379E2" w:rsidP="00B127DD">
      <w:pPr>
        <w:pStyle w:val="Zkladntext"/>
        <w:spacing w:before="120"/>
        <w:rPr>
          <w:rFonts w:ascii="GE Inspira" w:hAnsi="GE Inspira"/>
          <w:bCs/>
        </w:rPr>
      </w:pPr>
    </w:p>
    <w:p w:rsidR="00573F0E" w:rsidRPr="003F05E7" w:rsidRDefault="00573F0E" w:rsidP="007820B1">
      <w:pPr>
        <w:spacing w:before="120"/>
        <w:jc w:val="both"/>
        <w:rPr>
          <w:rFonts w:ascii="GE Inspira" w:hAnsi="GE Inspira"/>
          <w:bCs/>
        </w:rPr>
      </w:pPr>
      <w:r w:rsidRPr="003F05E7">
        <w:rPr>
          <w:rFonts w:ascii="GE Inspira" w:hAnsi="GE Inspira"/>
          <w:bCs/>
        </w:rPr>
        <w:t>V</w:t>
      </w:r>
      <w:r w:rsidR="000410DC" w:rsidRPr="003F05E7">
        <w:rPr>
          <w:rFonts w:ascii="GE Inspira" w:hAnsi="GE Inspira"/>
          <w:bCs/>
        </w:rPr>
        <w:t> </w:t>
      </w:r>
      <w:r w:rsidR="003B6334">
        <w:rPr>
          <w:rFonts w:ascii="GE Inspira" w:hAnsi="GE Inspira"/>
          <w:bCs/>
        </w:rPr>
        <w:t>................</w:t>
      </w:r>
      <w:r w:rsidR="004379E2">
        <w:rPr>
          <w:rFonts w:ascii="GE Inspira" w:hAnsi="GE Inspira"/>
          <w:bCs/>
        </w:rPr>
        <w:t xml:space="preserve"> </w:t>
      </w:r>
      <w:r w:rsidRPr="003F05E7">
        <w:rPr>
          <w:rFonts w:ascii="GE Inspira" w:hAnsi="GE Inspira"/>
          <w:bCs/>
        </w:rPr>
        <w:t>dne</w:t>
      </w:r>
      <w:r w:rsidR="00DC06B4" w:rsidRPr="003F05E7">
        <w:rPr>
          <w:rFonts w:ascii="GE Inspira" w:hAnsi="GE Inspira"/>
          <w:bCs/>
        </w:rPr>
        <w:t xml:space="preserve"> </w:t>
      </w:r>
      <w:r w:rsidR="003B6334">
        <w:rPr>
          <w:rFonts w:ascii="GE Inspira" w:hAnsi="GE Inspira"/>
          <w:bCs/>
        </w:rPr>
        <w:t>......................</w:t>
      </w:r>
    </w:p>
    <w:p w:rsidR="00DC06B4" w:rsidRPr="003F05E7" w:rsidRDefault="00573F0E">
      <w:pPr>
        <w:spacing w:before="120"/>
        <w:jc w:val="both"/>
        <w:rPr>
          <w:rFonts w:ascii="GE Inspira" w:hAnsi="GE Inspira"/>
          <w:bCs/>
        </w:rPr>
      </w:pPr>
      <w:r w:rsidRPr="003F05E7">
        <w:rPr>
          <w:rFonts w:ascii="GE Inspira" w:hAnsi="GE Inspira"/>
          <w:bCs/>
        </w:rPr>
        <w:t>jmé</w:t>
      </w:r>
      <w:r w:rsidR="006F7B38" w:rsidRPr="003F05E7">
        <w:rPr>
          <w:rFonts w:ascii="GE Inspira" w:hAnsi="GE Inspira"/>
          <w:bCs/>
        </w:rPr>
        <w:t xml:space="preserve">nem </w:t>
      </w:r>
      <w:proofErr w:type="gramStart"/>
      <w:r w:rsidR="006F7B38" w:rsidRPr="003F05E7">
        <w:rPr>
          <w:rFonts w:ascii="GE Inspira" w:hAnsi="GE Inspira"/>
          <w:bCs/>
        </w:rPr>
        <w:t>prodávajícího:</w:t>
      </w:r>
      <w:r w:rsidR="007820B1" w:rsidRPr="003F05E7">
        <w:rPr>
          <w:rFonts w:ascii="GE Inspira" w:hAnsi="GE Inspira"/>
          <w:bCs/>
        </w:rPr>
        <w:t xml:space="preserve">   </w:t>
      </w:r>
      <w:proofErr w:type="gramEnd"/>
      <w:r w:rsidR="007820B1" w:rsidRPr="003F05E7">
        <w:rPr>
          <w:rFonts w:ascii="GE Inspira" w:hAnsi="GE Inspira"/>
          <w:bCs/>
        </w:rPr>
        <w:t xml:space="preserve">            </w:t>
      </w:r>
      <w:r w:rsidR="00755C84" w:rsidRPr="003F05E7">
        <w:rPr>
          <w:rFonts w:ascii="GE Inspira" w:hAnsi="GE Inspira"/>
          <w:bCs/>
        </w:rPr>
        <w:t xml:space="preserve">        ....……</w:t>
      </w:r>
      <w:r w:rsidR="00B6304A">
        <w:rPr>
          <w:rFonts w:ascii="GE Inspira" w:hAnsi="GE Inspira"/>
          <w:bCs/>
        </w:rPr>
        <w:t>..</w:t>
      </w:r>
      <w:r w:rsidR="007820B1" w:rsidRPr="003F05E7">
        <w:rPr>
          <w:rFonts w:ascii="GE Inspira" w:hAnsi="GE Inspira"/>
          <w:bCs/>
        </w:rPr>
        <w:t>……………………………………………………….</w:t>
      </w:r>
    </w:p>
    <w:p w:rsidR="00AE075E" w:rsidRDefault="00AE075E">
      <w:pPr>
        <w:spacing w:before="120"/>
        <w:jc w:val="both"/>
        <w:rPr>
          <w:rFonts w:ascii="GE Inspira" w:hAnsi="GE Inspira"/>
          <w:bCs/>
        </w:rPr>
      </w:pPr>
      <w:r w:rsidRPr="003F05E7">
        <w:rPr>
          <w:rFonts w:ascii="GE Inspira" w:hAnsi="GE Inspira"/>
          <w:bCs/>
        </w:rPr>
        <w:tab/>
      </w:r>
      <w:r w:rsidRPr="003F05E7">
        <w:rPr>
          <w:rFonts w:ascii="GE Inspira" w:hAnsi="GE Inspira"/>
          <w:bCs/>
        </w:rPr>
        <w:tab/>
      </w:r>
      <w:r w:rsidRPr="003F05E7">
        <w:rPr>
          <w:rFonts w:ascii="GE Inspira" w:hAnsi="GE Inspira"/>
          <w:bCs/>
        </w:rPr>
        <w:tab/>
      </w:r>
      <w:r w:rsidRPr="003F05E7">
        <w:rPr>
          <w:rFonts w:ascii="GE Inspira" w:hAnsi="GE Inspira"/>
          <w:bCs/>
        </w:rPr>
        <w:tab/>
      </w:r>
      <w:r w:rsidRPr="003F05E7">
        <w:rPr>
          <w:rFonts w:ascii="GE Inspira" w:hAnsi="GE Inspira"/>
          <w:bCs/>
        </w:rPr>
        <w:tab/>
      </w:r>
      <w:r w:rsidR="007672EF">
        <w:rPr>
          <w:rFonts w:ascii="GE Inspira" w:hAnsi="GE Inspira"/>
          <w:bCs/>
        </w:rPr>
        <w:t xml:space="preserve"> </w:t>
      </w:r>
    </w:p>
    <w:p w:rsidR="00B6304A" w:rsidRDefault="00B6304A">
      <w:pPr>
        <w:spacing w:before="120"/>
        <w:jc w:val="both"/>
        <w:rPr>
          <w:rFonts w:ascii="GE Inspira" w:hAnsi="GE Inspira"/>
          <w:bCs/>
        </w:rPr>
      </w:pPr>
    </w:p>
    <w:p w:rsidR="004379E2" w:rsidRDefault="004379E2">
      <w:pPr>
        <w:spacing w:before="120"/>
        <w:jc w:val="both"/>
        <w:rPr>
          <w:rFonts w:ascii="GE Inspira" w:hAnsi="GE Inspira"/>
          <w:bCs/>
        </w:rPr>
      </w:pPr>
    </w:p>
    <w:p w:rsidR="004379E2" w:rsidRPr="003F05E7" w:rsidRDefault="004379E2">
      <w:pPr>
        <w:spacing w:before="120"/>
        <w:jc w:val="both"/>
        <w:rPr>
          <w:rFonts w:ascii="GE Inspira" w:hAnsi="GE Inspira"/>
          <w:bCs/>
        </w:rPr>
      </w:pPr>
    </w:p>
    <w:p w:rsidR="00BC2960" w:rsidRPr="003F05E7" w:rsidRDefault="00573F0E">
      <w:pPr>
        <w:spacing w:before="120"/>
        <w:jc w:val="both"/>
        <w:rPr>
          <w:rFonts w:ascii="GE Inspira" w:hAnsi="GE Inspira"/>
          <w:bCs/>
        </w:rPr>
      </w:pPr>
      <w:r w:rsidRPr="003F05E7">
        <w:rPr>
          <w:rFonts w:ascii="GE Inspira" w:hAnsi="GE Inspira"/>
          <w:bCs/>
        </w:rPr>
        <w:t>V</w:t>
      </w:r>
      <w:r w:rsidR="00B604EE" w:rsidRPr="003F05E7">
        <w:rPr>
          <w:rFonts w:ascii="GE Inspira" w:hAnsi="GE Inspira"/>
          <w:bCs/>
        </w:rPr>
        <w:t> </w:t>
      </w:r>
      <w:r w:rsidR="0050520F">
        <w:rPr>
          <w:rFonts w:ascii="GE Inspira" w:hAnsi="GE Inspira"/>
          <w:bCs/>
        </w:rPr>
        <w:t>Nymburce</w:t>
      </w:r>
      <w:r w:rsidR="00B604EE" w:rsidRPr="003F05E7">
        <w:rPr>
          <w:rFonts w:ascii="GE Inspira" w:hAnsi="GE Inspira"/>
          <w:bCs/>
        </w:rPr>
        <w:t xml:space="preserve"> </w:t>
      </w:r>
      <w:r w:rsidR="000410DC" w:rsidRPr="003F05E7">
        <w:rPr>
          <w:rFonts w:ascii="GE Inspira" w:hAnsi="GE Inspira"/>
          <w:bCs/>
        </w:rPr>
        <w:t>dne</w:t>
      </w:r>
      <w:r w:rsidR="004379E2">
        <w:rPr>
          <w:rFonts w:ascii="GE Inspira" w:hAnsi="GE Inspira"/>
          <w:bCs/>
        </w:rPr>
        <w:t>:</w:t>
      </w:r>
    </w:p>
    <w:p w:rsidR="007820B1" w:rsidRPr="003F05E7" w:rsidRDefault="00573F0E" w:rsidP="00DC06B4">
      <w:pPr>
        <w:spacing w:before="120"/>
        <w:jc w:val="both"/>
        <w:rPr>
          <w:rFonts w:ascii="GE Inspira" w:hAnsi="GE Inspira"/>
        </w:rPr>
      </w:pPr>
      <w:r w:rsidRPr="003F05E7">
        <w:rPr>
          <w:rFonts w:ascii="GE Inspira" w:hAnsi="GE Inspira"/>
        </w:rPr>
        <w:t xml:space="preserve">jménem </w:t>
      </w:r>
      <w:proofErr w:type="gramStart"/>
      <w:r w:rsidRPr="003F05E7">
        <w:rPr>
          <w:rFonts w:ascii="GE Inspira" w:hAnsi="GE Inspira"/>
        </w:rPr>
        <w:t xml:space="preserve">kupujícího: </w:t>
      </w:r>
      <w:r w:rsidR="00755C84" w:rsidRPr="003F05E7">
        <w:rPr>
          <w:rFonts w:ascii="GE Inspira" w:hAnsi="GE Inspira"/>
        </w:rPr>
        <w:t xml:space="preserve">  </w:t>
      </w:r>
      <w:proofErr w:type="gramEnd"/>
      <w:r w:rsidR="00755C84" w:rsidRPr="003F05E7">
        <w:rPr>
          <w:rFonts w:ascii="GE Inspira" w:hAnsi="GE Inspira"/>
        </w:rPr>
        <w:t xml:space="preserve">            </w:t>
      </w:r>
      <w:r w:rsidR="00755C84" w:rsidRPr="003F05E7">
        <w:rPr>
          <w:rFonts w:ascii="GE Inspira" w:hAnsi="GE Inspira"/>
        </w:rPr>
        <w:tab/>
      </w:r>
      <w:r w:rsidR="00755C84" w:rsidRPr="003F05E7">
        <w:rPr>
          <w:rFonts w:ascii="GE Inspira" w:hAnsi="GE Inspira"/>
        </w:rPr>
        <w:tab/>
      </w:r>
      <w:r w:rsidR="007820B1" w:rsidRPr="003F05E7">
        <w:rPr>
          <w:rFonts w:ascii="GE Inspira" w:hAnsi="GE Inspira"/>
        </w:rPr>
        <w:t>……………………………………………………………….</w:t>
      </w:r>
      <w:r w:rsidR="00BC2960" w:rsidRPr="003F05E7">
        <w:rPr>
          <w:rFonts w:ascii="GE Inspira" w:hAnsi="GE Inspira"/>
        </w:rPr>
        <w:t xml:space="preserve">              </w:t>
      </w:r>
    </w:p>
    <w:p w:rsidR="00573F0E" w:rsidRPr="003F05E7" w:rsidRDefault="00BC2960" w:rsidP="00DC06B4">
      <w:pPr>
        <w:spacing w:before="120"/>
        <w:jc w:val="both"/>
        <w:rPr>
          <w:rFonts w:ascii="GE Inspira" w:hAnsi="GE Inspira"/>
          <w:b/>
          <w:bCs/>
        </w:rPr>
      </w:pPr>
      <w:r w:rsidRPr="003F05E7">
        <w:rPr>
          <w:rFonts w:ascii="GE Inspira" w:hAnsi="GE Inspira"/>
        </w:rPr>
        <w:t xml:space="preserve"> </w:t>
      </w:r>
      <w:r w:rsidR="007820B1" w:rsidRPr="003F05E7">
        <w:rPr>
          <w:rFonts w:ascii="GE Inspira" w:hAnsi="GE Inspira"/>
        </w:rPr>
        <w:tab/>
      </w:r>
      <w:r w:rsidR="007820B1" w:rsidRPr="003F05E7">
        <w:rPr>
          <w:rFonts w:ascii="GE Inspira" w:hAnsi="GE Inspira"/>
        </w:rPr>
        <w:tab/>
      </w:r>
      <w:r w:rsidR="007820B1" w:rsidRPr="003F05E7">
        <w:rPr>
          <w:rFonts w:ascii="GE Inspira" w:hAnsi="GE Inspira"/>
        </w:rPr>
        <w:tab/>
      </w:r>
      <w:r w:rsidR="007820B1" w:rsidRPr="003F05E7">
        <w:rPr>
          <w:rFonts w:ascii="GE Inspira" w:hAnsi="GE Inspira"/>
        </w:rPr>
        <w:tab/>
      </w:r>
      <w:r w:rsidR="00B6304A">
        <w:rPr>
          <w:rFonts w:ascii="GE Inspira" w:hAnsi="GE Inspira"/>
        </w:rPr>
        <w:t xml:space="preserve">             </w:t>
      </w:r>
      <w:r w:rsidR="003B69F9">
        <w:rPr>
          <w:rFonts w:ascii="GE Inspira" w:hAnsi="GE Inspira"/>
        </w:rPr>
        <w:t xml:space="preserve">Dr. </w:t>
      </w:r>
      <w:r w:rsidR="00B6304A">
        <w:rPr>
          <w:rFonts w:ascii="GE Inspira" w:hAnsi="GE Inspira"/>
        </w:rPr>
        <w:t>Ing</w:t>
      </w:r>
      <w:r w:rsidR="0015574E">
        <w:rPr>
          <w:rFonts w:ascii="GE Inspira" w:hAnsi="GE Inspira"/>
        </w:rPr>
        <w:t xml:space="preserve">. </w:t>
      </w:r>
      <w:r w:rsidR="003B69F9">
        <w:rPr>
          <w:rFonts w:ascii="GE Inspira" w:hAnsi="GE Inspira"/>
        </w:rPr>
        <w:t>Ivan Oliva</w:t>
      </w:r>
      <w:r w:rsidRPr="003F05E7">
        <w:rPr>
          <w:rFonts w:ascii="GE Inspira" w:hAnsi="GE Inspira"/>
        </w:rPr>
        <w:t xml:space="preserve">, </w:t>
      </w:r>
      <w:r w:rsidR="0015574E">
        <w:rPr>
          <w:rFonts w:ascii="GE Inspira" w:hAnsi="GE Inspira"/>
        </w:rPr>
        <w:t>jednatel</w:t>
      </w:r>
      <w:r w:rsidRPr="003F05E7">
        <w:rPr>
          <w:rFonts w:ascii="GE Inspira" w:hAnsi="GE Inspira"/>
        </w:rPr>
        <w:t xml:space="preserve"> </w:t>
      </w:r>
    </w:p>
    <w:sectPr w:rsidR="00573F0E" w:rsidRPr="003F05E7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EC8" w:rsidRDefault="00094EC8">
      <w:r>
        <w:separator/>
      </w:r>
    </w:p>
  </w:endnote>
  <w:endnote w:type="continuationSeparator" w:id="0">
    <w:p w:rsidR="00094EC8" w:rsidRDefault="0009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83" w:rsidRDefault="003826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83" w:rsidRDefault="003826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69A6">
      <w:rPr>
        <w:rStyle w:val="slostrnky"/>
        <w:noProof/>
      </w:rPr>
      <w:t>6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EC8" w:rsidRDefault="00094EC8">
      <w:r>
        <w:separator/>
      </w:r>
    </w:p>
  </w:footnote>
  <w:footnote w:type="continuationSeparator" w:id="0">
    <w:p w:rsidR="00094EC8" w:rsidRDefault="0009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37F3BBF"/>
    <w:multiLevelType w:val="hybridMultilevel"/>
    <w:tmpl w:val="0C929E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635B9D"/>
    <w:multiLevelType w:val="hybridMultilevel"/>
    <w:tmpl w:val="B5724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7C0F20"/>
    <w:multiLevelType w:val="hybridMultilevel"/>
    <w:tmpl w:val="08F60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64627"/>
    <w:multiLevelType w:val="hybridMultilevel"/>
    <w:tmpl w:val="B18018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2" w15:restartNumberingAfterBreak="0">
    <w:nsid w:val="3C082F31"/>
    <w:multiLevelType w:val="hybridMultilevel"/>
    <w:tmpl w:val="52E0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6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7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A04C7"/>
    <w:multiLevelType w:val="hybridMultilevel"/>
    <w:tmpl w:val="111828D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8E8DFCC">
      <w:start w:val="1"/>
      <w:numFmt w:val="lowerLetter"/>
      <w:lvlText w:val="%2)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0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75A19"/>
    <w:multiLevelType w:val="multilevel"/>
    <w:tmpl w:val="13248E5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E0332"/>
    <w:multiLevelType w:val="hybridMultilevel"/>
    <w:tmpl w:val="208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FE5CC6">
      <w:numFmt w:val="bullet"/>
      <w:lvlText w:val="-"/>
      <w:lvlJc w:val="left"/>
      <w:pPr>
        <w:ind w:left="2160" w:hanging="360"/>
      </w:pPr>
      <w:rPr>
        <w:rFonts w:ascii="Cambria" w:eastAsia="MS Mincho" w:hAnsi="Cambri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1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2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5" w15:restartNumberingAfterBreak="0">
    <w:nsid w:val="7BCB6F17"/>
    <w:multiLevelType w:val="hybridMultilevel"/>
    <w:tmpl w:val="BAF01BD8"/>
    <w:lvl w:ilvl="0" w:tplc="8BF25FAA">
      <w:start w:val="1"/>
      <w:numFmt w:val="decimal"/>
      <w:pStyle w:val="Odstavecsmlouvy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4"/>
  </w:num>
  <w:num w:numId="4">
    <w:abstractNumId w:val="4"/>
  </w:num>
  <w:num w:numId="5">
    <w:abstractNumId w:val="23"/>
  </w:num>
  <w:num w:numId="6">
    <w:abstractNumId w:val="41"/>
  </w:num>
  <w:num w:numId="7">
    <w:abstractNumId w:val="40"/>
  </w:num>
  <w:num w:numId="8">
    <w:abstractNumId w:val="26"/>
  </w:num>
  <w:num w:numId="9">
    <w:abstractNumId w:val="25"/>
  </w:num>
  <w:num w:numId="10">
    <w:abstractNumId w:val="14"/>
  </w:num>
  <w:num w:numId="11">
    <w:abstractNumId w:val="43"/>
  </w:num>
  <w:num w:numId="12">
    <w:abstractNumId w:val="30"/>
  </w:num>
  <w:num w:numId="13">
    <w:abstractNumId w:val="34"/>
  </w:num>
  <w:num w:numId="14">
    <w:abstractNumId w:val="42"/>
  </w:num>
  <w:num w:numId="15">
    <w:abstractNumId w:val="45"/>
  </w:num>
  <w:num w:numId="16">
    <w:abstractNumId w:val="11"/>
  </w:num>
  <w:num w:numId="17">
    <w:abstractNumId w:val="35"/>
  </w:num>
  <w:num w:numId="18">
    <w:abstractNumId w:val="3"/>
  </w:num>
  <w:num w:numId="19">
    <w:abstractNumId w:val="32"/>
  </w:num>
  <w:num w:numId="20">
    <w:abstractNumId w:val="13"/>
  </w:num>
  <w:num w:numId="21">
    <w:abstractNumId w:val="38"/>
  </w:num>
  <w:num w:numId="22">
    <w:abstractNumId w:val="5"/>
  </w:num>
  <w:num w:numId="23">
    <w:abstractNumId w:val="39"/>
  </w:num>
  <w:num w:numId="24">
    <w:abstractNumId w:val="21"/>
  </w:num>
  <w:num w:numId="25">
    <w:abstractNumId w:val="27"/>
  </w:num>
  <w:num w:numId="26">
    <w:abstractNumId w:val="2"/>
  </w:num>
  <w:num w:numId="27">
    <w:abstractNumId w:val="46"/>
  </w:num>
  <w:num w:numId="28">
    <w:abstractNumId w:val="8"/>
  </w:num>
  <w:num w:numId="29">
    <w:abstractNumId w:val="17"/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28"/>
  </w:num>
  <w:num w:numId="33">
    <w:abstractNumId w:val="10"/>
  </w:num>
  <w:num w:numId="34">
    <w:abstractNumId w:val="31"/>
  </w:num>
  <w:num w:numId="35">
    <w:abstractNumId w:val="7"/>
  </w:num>
  <w:num w:numId="36">
    <w:abstractNumId w:val="9"/>
  </w:num>
  <w:num w:numId="37">
    <w:abstractNumId w:val="37"/>
  </w:num>
  <w:num w:numId="38">
    <w:abstractNumId w:val="16"/>
  </w:num>
  <w:num w:numId="39">
    <w:abstractNumId w:val="20"/>
  </w:num>
  <w:num w:numId="40">
    <w:abstractNumId w:val="24"/>
  </w:num>
  <w:num w:numId="41">
    <w:abstractNumId w:val="36"/>
  </w:num>
  <w:num w:numId="42">
    <w:abstractNumId w:val="29"/>
  </w:num>
  <w:num w:numId="43">
    <w:abstractNumId w:val="15"/>
  </w:num>
  <w:num w:numId="44">
    <w:abstractNumId w:val="22"/>
  </w:num>
  <w:num w:numId="45">
    <w:abstractNumId w:val="1"/>
  </w:num>
  <w:num w:numId="46">
    <w:abstractNumId w:val="19"/>
  </w:num>
  <w:num w:numId="47">
    <w:abstractNumId w:val="33"/>
  </w:num>
  <w:num w:numId="48">
    <w:abstractNumId w:val="6"/>
  </w:num>
  <w:num w:numId="49">
    <w:abstractNumId w:val="4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06864"/>
    <w:rsid w:val="00020AD6"/>
    <w:rsid w:val="0003254B"/>
    <w:rsid w:val="000410DC"/>
    <w:rsid w:val="00062D36"/>
    <w:rsid w:val="00067BA4"/>
    <w:rsid w:val="00094EC8"/>
    <w:rsid w:val="000A7A53"/>
    <w:rsid w:val="000D11FF"/>
    <w:rsid w:val="000D38AB"/>
    <w:rsid w:val="00115082"/>
    <w:rsid w:val="00115393"/>
    <w:rsid w:val="0012149D"/>
    <w:rsid w:val="00124A84"/>
    <w:rsid w:val="001266B9"/>
    <w:rsid w:val="00131468"/>
    <w:rsid w:val="001404C8"/>
    <w:rsid w:val="00155676"/>
    <w:rsid w:val="0015574E"/>
    <w:rsid w:val="00162F59"/>
    <w:rsid w:val="001A4F8A"/>
    <w:rsid w:val="001A5DFA"/>
    <w:rsid w:val="001B6CCD"/>
    <w:rsid w:val="001B6F18"/>
    <w:rsid w:val="001E34FB"/>
    <w:rsid w:val="001E42F5"/>
    <w:rsid w:val="002025E9"/>
    <w:rsid w:val="00203595"/>
    <w:rsid w:val="002201EB"/>
    <w:rsid w:val="002237B2"/>
    <w:rsid w:val="00240567"/>
    <w:rsid w:val="00243C2A"/>
    <w:rsid w:val="002465FC"/>
    <w:rsid w:val="00247269"/>
    <w:rsid w:val="00257188"/>
    <w:rsid w:val="00261D53"/>
    <w:rsid w:val="00263071"/>
    <w:rsid w:val="00267951"/>
    <w:rsid w:val="00273877"/>
    <w:rsid w:val="002B0563"/>
    <w:rsid w:val="002D3C4C"/>
    <w:rsid w:val="002E684F"/>
    <w:rsid w:val="00306DEB"/>
    <w:rsid w:val="00311218"/>
    <w:rsid w:val="00314C5B"/>
    <w:rsid w:val="00317F2F"/>
    <w:rsid w:val="003346D8"/>
    <w:rsid w:val="003513D8"/>
    <w:rsid w:val="00357E84"/>
    <w:rsid w:val="0036515C"/>
    <w:rsid w:val="00372B83"/>
    <w:rsid w:val="00382633"/>
    <w:rsid w:val="0038768E"/>
    <w:rsid w:val="00392678"/>
    <w:rsid w:val="003B6334"/>
    <w:rsid w:val="003B69F9"/>
    <w:rsid w:val="003C3C0B"/>
    <w:rsid w:val="003D10ED"/>
    <w:rsid w:val="003E51FF"/>
    <w:rsid w:val="003F05E7"/>
    <w:rsid w:val="003F62D2"/>
    <w:rsid w:val="00413161"/>
    <w:rsid w:val="0042186F"/>
    <w:rsid w:val="004374DC"/>
    <w:rsid w:val="004379E2"/>
    <w:rsid w:val="00447445"/>
    <w:rsid w:val="00461150"/>
    <w:rsid w:val="0046699A"/>
    <w:rsid w:val="004764A3"/>
    <w:rsid w:val="00477661"/>
    <w:rsid w:val="004926A3"/>
    <w:rsid w:val="004A379B"/>
    <w:rsid w:val="004B0A56"/>
    <w:rsid w:val="0050520F"/>
    <w:rsid w:val="00512170"/>
    <w:rsid w:val="005308CC"/>
    <w:rsid w:val="00537C8D"/>
    <w:rsid w:val="0055559B"/>
    <w:rsid w:val="00573F0E"/>
    <w:rsid w:val="005846F9"/>
    <w:rsid w:val="00595988"/>
    <w:rsid w:val="005B27FE"/>
    <w:rsid w:val="005B79B7"/>
    <w:rsid w:val="005C5EB4"/>
    <w:rsid w:val="005F2837"/>
    <w:rsid w:val="00602CF9"/>
    <w:rsid w:val="006215ED"/>
    <w:rsid w:val="006464B4"/>
    <w:rsid w:val="00654967"/>
    <w:rsid w:val="00685B35"/>
    <w:rsid w:val="006B10C7"/>
    <w:rsid w:val="006B665E"/>
    <w:rsid w:val="006D10C1"/>
    <w:rsid w:val="006E4CB2"/>
    <w:rsid w:val="006F5520"/>
    <w:rsid w:val="006F556C"/>
    <w:rsid w:val="006F7B38"/>
    <w:rsid w:val="007020D1"/>
    <w:rsid w:val="00744B48"/>
    <w:rsid w:val="00755C84"/>
    <w:rsid w:val="007672EF"/>
    <w:rsid w:val="00770DB4"/>
    <w:rsid w:val="007742FB"/>
    <w:rsid w:val="00776A4E"/>
    <w:rsid w:val="007820B1"/>
    <w:rsid w:val="00792335"/>
    <w:rsid w:val="007960A3"/>
    <w:rsid w:val="007A4A0B"/>
    <w:rsid w:val="007B3793"/>
    <w:rsid w:val="007B73CD"/>
    <w:rsid w:val="007C4BB0"/>
    <w:rsid w:val="007C50E9"/>
    <w:rsid w:val="007C71FD"/>
    <w:rsid w:val="007D118F"/>
    <w:rsid w:val="007D4920"/>
    <w:rsid w:val="007E303C"/>
    <w:rsid w:val="00805624"/>
    <w:rsid w:val="00813CAA"/>
    <w:rsid w:val="0081654F"/>
    <w:rsid w:val="00833B68"/>
    <w:rsid w:val="00853E25"/>
    <w:rsid w:val="008867E3"/>
    <w:rsid w:val="00887587"/>
    <w:rsid w:val="00892A69"/>
    <w:rsid w:val="008A223D"/>
    <w:rsid w:val="008A30D4"/>
    <w:rsid w:val="008B05B2"/>
    <w:rsid w:val="008C074D"/>
    <w:rsid w:val="008D04D1"/>
    <w:rsid w:val="008E0426"/>
    <w:rsid w:val="008E4EF8"/>
    <w:rsid w:val="008E5A64"/>
    <w:rsid w:val="008F0175"/>
    <w:rsid w:val="008F3775"/>
    <w:rsid w:val="00910378"/>
    <w:rsid w:val="0091289A"/>
    <w:rsid w:val="009133F5"/>
    <w:rsid w:val="00917D63"/>
    <w:rsid w:val="00917EB3"/>
    <w:rsid w:val="0093380B"/>
    <w:rsid w:val="009350F6"/>
    <w:rsid w:val="0094239D"/>
    <w:rsid w:val="009521E5"/>
    <w:rsid w:val="00952738"/>
    <w:rsid w:val="009622F2"/>
    <w:rsid w:val="00967C83"/>
    <w:rsid w:val="009715F6"/>
    <w:rsid w:val="009758A0"/>
    <w:rsid w:val="00977685"/>
    <w:rsid w:val="00991273"/>
    <w:rsid w:val="009A24BC"/>
    <w:rsid w:val="009A4850"/>
    <w:rsid w:val="009A5B03"/>
    <w:rsid w:val="009D0D70"/>
    <w:rsid w:val="009E05E3"/>
    <w:rsid w:val="009E2B56"/>
    <w:rsid w:val="009E70E4"/>
    <w:rsid w:val="009F6523"/>
    <w:rsid w:val="00A6062D"/>
    <w:rsid w:val="00A84D89"/>
    <w:rsid w:val="00AC3477"/>
    <w:rsid w:val="00AC7936"/>
    <w:rsid w:val="00AD0301"/>
    <w:rsid w:val="00AD1F28"/>
    <w:rsid w:val="00AE075E"/>
    <w:rsid w:val="00AE69A6"/>
    <w:rsid w:val="00B11788"/>
    <w:rsid w:val="00B127DD"/>
    <w:rsid w:val="00B131B0"/>
    <w:rsid w:val="00B339CA"/>
    <w:rsid w:val="00B50203"/>
    <w:rsid w:val="00B604EE"/>
    <w:rsid w:val="00B6304A"/>
    <w:rsid w:val="00B83A60"/>
    <w:rsid w:val="00BC2960"/>
    <w:rsid w:val="00BD0E98"/>
    <w:rsid w:val="00BD5F63"/>
    <w:rsid w:val="00BE7967"/>
    <w:rsid w:val="00C059C0"/>
    <w:rsid w:val="00C168F1"/>
    <w:rsid w:val="00C2673E"/>
    <w:rsid w:val="00C36C07"/>
    <w:rsid w:val="00C4215D"/>
    <w:rsid w:val="00C520D9"/>
    <w:rsid w:val="00CC0DAE"/>
    <w:rsid w:val="00CC2561"/>
    <w:rsid w:val="00CD501C"/>
    <w:rsid w:val="00CE0B41"/>
    <w:rsid w:val="00CF4FE4"/>
    <w:rsid w:val="00D05506"/>
    <w:rsid w:val="00D07894"/>
    <w:rsid w:val="00D10D78"/>
    <w:rsid w:val="00D30387"/>
    <w:rsid w:val="00D70D0E"/>
    <w:rsid w:val="00D73A6E"/>
    <w:rsid w:val="00DA2F78"/>
    <w:rsid w:val="00DB5C1E"/>
    <w:rsid w:val="00DC06B4"/>
    <w:rsid w:val="00DC625E"/>
    <w:rsid w:val="00DD4729"/>
    <w:rsid w:val="00DE0F39"/>
    <w:rsid w:val="00DF7BAB"/>
    <w:rsid w:val="00E10682"/>
    <w:rsid w:val="00E226DD"/>
    <w:rsid w:val="00E34C94"/>
    <w:rsid w:val="00E35A85"/>
    <w:rsid w:val="00E57736"/>
    <w:rsid w:val="00E63B3E"/>
    <w:rsid w:val="00E64708"/>
    <w:rsid w:val="00E72AED"/>
    <w:rsid w:val="00E9287B"/>
    <w:rsid w:val="00EA5719"/>
    <w:rsid w:val="00EA64D7"/>
    <w:rsid w:val="00EB12B5"/>
    <w:rsid w:val="00EB6471"/>
    <w:rsid w:val="00ED5083"/>
    <w:rsid w:val="00EE2558"/>
    <w:rsid w:val="00EF383C"/>
    <w:rsid w:val="00EF6AF2"/>
    <w:rsid w:val="00F032E0"/>
    <w:rsid w:val="00F214C7"/>
    <w:rsid w:val="00F70DDA"/>
    <w:rsid w:val="00F71591"/>
    <w:rsid w:val="00F80CD7"/>
    <w:rsid w:val="00F853CB"/>
    <w:rsid w:val="00FB1210"/>
    <w:rsid w:val="00FC0681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6C7A0-9A15-4853-AFED-36083CC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87587"/>
    <w:pPr>
      <w:ind w:left="720"/>
      <w:contextualSpacing/>
    </w:pPr>
  </w:style>
  <w:style w:type="paragraph" w:customStyle="1" w:styleId="Barevnseznamzvraznn11">
    <w:name w:val="Barevný seznam – zvýraznění 11"/>
    <w:basedOn w:val="Normln"/>
    <w:uiPriority w:val="34"/>
    <w:qFormat/>
    <w:rsid w:val="003C3C0B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067BA4"/>
    <w:rPr>
      <w:color w:val="808080"/>
      <w:shd w:val="clear" w:color="auto" w:fill="E6E6E6"/>
    </w:rPr>
  </w:style>
  <w:style w:type="paragraph" w:customStyle="1" w:styleId="Odstavecsmlouvy">
    <w:name w:val="Odstavec smlouvy"/>
    <w:basedOn w:val="Odstavecseseznamem"/>
    <w:link w:val="OdstavecsmlouvyChar"/>
    <w:qFormat/>
    <w:rsid w:val="009A4850"/>
    <w:pPr>
      <w:numPr>
        <w:numId w:val="15"/>
      </w:numPr>
      <w:spacing w:before="100" w:beforeAutospacing="1" w:after="120"/>
      <w:ind w:left="357" w:hanging="357"/>
      <w:contextualSpacing w:val="0"/>
    </w:pPr>
    <w:rPr>
      <w:rFonts w:ascii="GE Inspira" w:hAnsi="GE Inspir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83A60"/>
    <w:rPr>
      <w:rFonts w:ascii="Garamond" w:hAnsi="Garamond"/>
      <w:sz w:val="24"/>
      <w:szCs w:val="24"/>
    </w:rPr>
  </w:style>
  <w:style w:type="character" w:customStyle="1" w:styleId="OdstavecsmlouvyChar">
    <w:name w:val="Odstavec smlouvy Char"/>
    <w:basedOn w:val="OdstavecseseznamemChar"/>
    <w:link w:val="Odstavecsmlouvy"/>
    <w:rsid w:val="009A4850"/>
    <w:rPr>
      <w:rFonts w:ascii="GE Inspira" w:hAnsi="GE Inspi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lec@emsbrn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eda.michal@nemnb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0C9C-37A6-41DF-8660-AC8A1C6B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2054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Michal Breda</cp:lastModifiedBy>
  <cp:revision>7</cp:revision>
  <cp:lastPrinted>2019-04-17T05:03:00Z</cp:lastPrinted>
  <dcterms:created xsi:type="dcterms:W3CDTF">2018-06-05T12:53:00Z</dcterms:created>
  <dcterms:modified xsi:type="dcterms:W3CDTF">2019-04-17T05:03:00Z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